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550" w:rsidRDefault="00515550" w:rsidP="00515550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right="210"/>
        <w:jc w:val="center"/>
        <w:rPr>
          <w:color w:val="000000"/>
        </w:rPr>
      </w:pPr>
      <w:r>
        <w:rPr>
          <w:color w:val="000000"/>
        </w:rPr>
        <w:t>Základní škola Komenského II, Zlín, Havlíčkovo nábř. 2567 příspěvková organizace</w:t>
      </w:r>
    </w:p>
    <w:p w:rsidR="00515550" w:rsidRDefault="00D130BA" w:rsidP="00D305E3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left="1985" w:right="210" w:hanging="1445"/>
        <w:jc w:val="center"/>
        <w:rPr>
          <w:color w:val="000000"/>
        </w:rPr>
      </w:pPr>
      <w:r>
        <w:rPr>
          <w:color w:val="000000"/>
        </w:rPr>
        <w:t>IČ: 00402371</w:t>
      </w:r>
    </w:p>
    <w:p w:rsidR="00515550" w:rsidRDefault="00515550" w:rsidP="00D305E3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left="1985" w:right="210" w:hanging="1445"/>
        <w:jc w:val="center"/>
        <w:rPr>
          <w:color w:val="000000"/>
        </w:rPr>
      </w:pPr>
    </w:p>
    <w:p w:rsidR="00515550" w:rsidRDefault="00515550" w:rsidP="00D305E3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left="1985" w:right="210" w:hanging="1445"/>
        <w:jc w:val="center"/>
        <w:rPr>
          <w:color w:val="000000"/>
        </w:rPr>
      </w:pPr>
    </w:p>
    <w:p w:rsidR="00B44FEB" w:rsidRDefault="00B44FEB" w:rsidP="00D305E3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left="1985" w:right="210" w:hanging="1445"/>
        <w:jc w:val="center"/>
        <w:rPr>
          <w:color w:val="000000"/>
        </w:rPr>
      </w:pPr>
    </w:p>
    <w:p w:rsidR="00515550" w:rsidRDefault="00515550" w:rsidP="00D305E3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left="1985" w:right="210" w:hanging="1445"/>
        <w:jc w:val="center"/>
        <w:rPr>
          <w:color w:val="000000"/>
        </w:rPr>
      </w:pPr>
    </w:p>
    <w:p w:rsidR="00515550" w:rsidRPr="00B44FEB" w:rsidRDefault="00515550" w:rsidP="00D305E3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left="1985" w:right="210" w:hanging="1445"/>
        <w:jc w:val="center"/>
        <w:rPr>
          <w:b/>
          <w:color w:val="000000"/>
          <w:sz w:val="32"/>
          <w:szCs w:val="32"/>
        </w:rPr>
      </w:pPr>
      <w:r w:rsidRPr="00B44FEB">
        <w:rPr>
          <w:b/>
          <w:color w:val="000000"/>
          <w:sz w:val="32"/>
          <w:szCs w:val="32"/>
        </w:rPr>
        <w:t xml:space="preserve">NÁVRH </w:t>
      </w:r>
    </w:p>
    <w:p w:rsidR="00515550" w:rsidRPr="00B44FEB" w:rsidRDefault="00515550" w:rsidP="00D305E3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left="1985" w:right="210" w:hanging="1445"/>
        <w:jc w:val="center"/>
        <w:rPr>
          <w:b/>
          <w:color w:val="000000"/>
          <w:sz w:val="32"/>
          <w:szCs w:val="32"/>
        </w:rPr>
      </w:pPr>
      <w:r w:rsidRPr="00B44FEB">
        <w:rPr>
          <w:b/>
          <w:color w:val="000000"/>
          <w:sz w:val="32"/>
          <w:szCs w:val="32"/>
        </w:rPr>
        <w:t>STŘEDNĚDOBÉHO VÝHLEDU ROZPOČTU NA LÉTA 202</w:t>
      </w:r>
      <w:r w:rsidR="00D130BA">
        <w:rPr>
          <w:b/>
          <w:color w:val="000000"/>
          <w:sz w:val="32"/>
          <w:szCs w:val="32"/>
        </w:rPr>
        <w:t>7</w:t>
      </w:r>
      <w:r w:rsidRPr="00B44FEB">
        <w:rPr>
          <w:b/>
          <w:color w:val="000000"/>
          <w:sz w:val="32"/>
          <w:szCs w:val="32"/>
        </w:rPr>
        <w:t xml:space="preserve"> – 202</w:t>
      </w:r>
      <w:r w:rsidR="00D130BA">
        <w:rPr>
          <w:b/>
          <w:color w:val="000000"/>
          <w:sz w:val="32"/>
          <w:szCs w:val="32"/>
        </w:rPr>
        <w:t>8</w:t>
      </w:r>
    </w:p>
    <w:p w:rsidR="00515550" w:rsidRPr="00B44FEB" w:rsidRDefault="00515550" w:rsidP="00515550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left="1985" w:right="210" w:hanging="1445"/>
        <w:jc w:val="center"/>
        <w:rPr>
          <w:color w:val="000000"/>
        </w:rPr>
      </w:pPr>
      <w:r w:rsidRPr="00B44FEB">
        <w:rPr>
          <w:color w:val="000000"/>
        </w:rPr>
        <w:t>(v tis. Kč)</w:t>
      </w:r>
    </w:p>
    <w:p w:rsidR="00515550" w:rsidRDefault="00515550" w:rsidP="00D305E3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left="1985" w:right="210" w:hanging="1445"/>
        <w:jc w:val="center"/>
        <w:rPr>
          <w:color w:val="000000"/>
        </w:rPr>
      </w:pPr>
    </w:p>
    <w:p w:rsidR="00B44FEB" w:rsidRPr="00706136" w:rsidRDefault="00B44FEB" w:rsidP="00D305E3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left="1985" w:right="210" w:hanging="1445"/>
        <w:jc w:val="center"/>
        <w:rPr>
          <w:color w:val="000000"/>
        </w:rPr>
      </w:pPr>
    </w:p>
    <w:p w:rsidR="00D305E3" w:rsidRDefault="00D305E3" w:rsidP="00D305E3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right="210"/>
        <w:rPr>
          <w:rFonts w:ascii="Times New Roman" w:hAnsi="Times New Roman"/>
          <w:color w:val="000000"/>
        </w:rPr>
      </w:pPr>
    </w:p>
    <w:tbl>
      <w:tblPr>
        <w:tblW w:w="6800" w:type="dxa"/>
        <w:tblInd w:w="129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20"/>
        <w:gridCol w:w="1940"/>
        <w:gridCol w:w="1640"/>
      </w:tblGrid>
      <w:tr w:rsidR="00D305E3" w:rsidRPr="00857E14" w:rsidTr="00BB08F7">
        <w:trPr>
          <w:trHeight w:val="315"/>
        </w:trPr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D305E3" w:rsidRPr="00857E14" w:rsidRDefault="00D305E3" w:rsidP="00BB08F7">
            <w:pPr>
              <w:rPr>
                <w:rFonts w:cs="Calibri"/>
                <w:color w:val="000000"/>
              </w:rPr>
            </w:pPr>
            <w:r w:rsidRPr="00857E14">
              <w:rPr>
                <w:rFonts w:cs="Calibri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D305E3" w:rsidRPr="00857E14" w:rsidRDefault="00D305E3" w:rsidP="00D130B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</w:t>
            </w:r>
            <w:r w:rsidRPr="00857E14">
              <w:rPr>
                <w:rFonts w:cs="Calibri"/>
                <w:color w:val="000000"/>
              </w:rPr>
              <w:t xml:space="preserve">ok </w:t>
            </w:r>
            <w:r>
              <w:rPr>
                <w:rFonts w:cs="Calibri"/>
                <w:color w:val="000000"/>
              </w:rPr>
              <w:t>202</w:t>
            </w:r>
            <w:r w:rsidR="00D130BA">
              <w:rPr>
                <w:rFonts w:cs="Calibri"/>
                <w:color w:val="000000"/>
              </w:rPr>
              <w:t>7</w:t>
            </w:r>
          </w:p>
        </w:tc>
        <w:tc>
          <w:tcPr>
            <w:tcW w:w="16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D305E3" w:rsidRPr="00857E14" w:rsidRDefault="00D305E3" w:rsidP="00D130B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</w:t>
            </w:r>
            <w:r w:rsidRPr="00857E14">
              <w:rPr>
                <w:rFonts w:cs="Calibri"/>
                <w:color w:val="000000"/>
              </w:rPr>
              <w:t xml:space="preserve">ok </w:t>
            </w:r>
            <w:r>
              <w:rPr>
                <w:rFonts w:cs="Calibri"/>
                <w:color w:val="000000"/>
              </w:rPr>
              <w:t>202</w:t>
            </w:r>
            <w:r w:rsidR="00D130BA">
              <w:rPr>
                <w:rFonts w:cs="Calibri"/>
                <w:color w:val="000000"/>
              </w:rPr>
              <w:t>8</w:t>
            </w:r>
          </w:p>
        </w:tc>
      </w:tr>
      <w:tr w:rsidR="00995471" w:rsidRPr="00995471" w:rsidTr="00BB08F7">
        <w:trPr>
          <w:trHeight w:val="300"/>
        </w:trPr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D305E3" w:rsidRPr="00857E14" w:rsidRDefault="00D305E3" w:rsidP="00BB08F7">
            <w:pPr>
              <w:rPr>
                <w:rFonts w:cs="Calibri"/>
                <w:b/>
                <w:bCs/>
                <w:color w:val="000000"/>
              </w:rPr>
            </w:pPr>
            <w:r w:rsidRPr="00857E14">
              <w:rPr>
                <w:rFonts w:cs="Calibri"/>
                <w:b/>
                <w:bCs/>
                <w:color w:val="000000"/>
              </w:rPr>
              <w:t>Výnosy celkem</w:t>
            </w:r>
          </w:p>
        </w:tc>
        <w:tc>
          <w:tcPr>
            <w:tcW w:w="19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D305E3" w:rsidRPr="00995471" w:rsidRDefault="00C62B14" w:rsidP="00A15749">
            <w:pPr>
              <w:jc w:val="right"/>
              <w:rPr>
                <w:rFonts w:cs="Calibri"/>
              </w:rPr>
            </w:pPr>
            <w:r w:rsidRPr="00995471">
              <w:rPr>
                <w:rFonts w:cs="Calibri"/>
              </w:rPr>
              <w:t>60 205</w:t>
            </w:r>
          </w:p>
        </w:tc>
        <w:tc>
          <w:tcPr>
            <w:tcW w:w="16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E1F2"/>
            <w:noWrap/>
            <w:vAlign w:val="bottom"/>
          </w:tcPr>
          <w:p w:rsidR="00D305E3" w:rsidRPr="00995471" w:rsidRDefault="00995471" w:rsidP="00995471">
            <w:pPr>
              <w:jc w:val="right"/>
              <w:rPr>
                <w:rFonts w:cs="Calibri"/>
              </w:rPr>
            </w:pPr>
            <w:r w:rsidRPr="00995471">
              <w:rPr>
                <w:rFonts w:cs="Calibri"/>
              </w:rPr>
              <w:t>60 460</w:t>
            </w:r>
          </w:p>
        </w:tc>
      </w:tr>
      <w:tr w:rsidR="00995471" w:rsidRPr="00995471" w:rsidTr="00BB08F7">
        <w:trPr>
          <w:trHeight w:val="300"/>
        </w:trPr>
        <w:tc>
          <w:tcPr>
            <w:tcW w:w="32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5E3" w:rsidRPr="00857E14" w:rsidRDefault="00D305E3" w:rsidP="00BB08F7">
            <w:pPr>
              <w:rPr>
                <w:rFonts w:cs="Calibri"/>
                <w:color w:val="000000"/>
              </w:rPr>
            </w:pPr>
            <w:r w:rsidRPr="00857E14">
              <w:rPr>
                <w:rFonts w:cs="Calibri"/>
                <w:color w:val="000000"/>
              </w:rPr>
              <w:t>příspěvek zřizovatele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5E3" w:rsidRPr="00995471" w:rsidRDefault="00C62B14" w:rsidP="00C62B14">
            <w:pPr>
              <w:jc w:val="right"/>
              <w:rPr>
                <w:rFonts w:cs="Calibri"/>
              </w:rPr>
            </w:pPr>
            <w:r w:rsidRPr="00995471">
              <w:rPr>
                <w:rFonts w:cs="Calibri"/>
              </w:rPr>
              <w:t>10</w:t>
            </w:r>
            <w:r w:rsidR="005B59AE" w:rsidRPr="00995471">
              <w:rPr>
                <w:rFonts w:cs="Calibri"/>
              </w:rPr>
              <w:t xml:space="preserve"> </w:t>
            </w:r>
            <w:r w:rsidRPr="00995471">
              <w:rPr>
                <w:rFonts w:cs="Calibri"/>
              </w:rPr>
              <w:t>2</w:t>
            </w:r>
            <w:r w:rsidR="00A15749" w:rsidRPr="00995471">
              <w:rPr>
                <w:rFonts w:cs="Calibri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305E3" w:rsidRPr="00995471" w:rsidRDefault="00C62B14" w:rsidP="00995471">
            <w:pPr>
              <w:jc w:val="right"/>
              <w:rPr>
                <w:rFonts w:cs="Calibri"/>
              </w:rPr>
            </w:pPr>
            <w:r w:rsidRPr="00995471">
              <w:rPr>
                <w:rFonts w:cs="Calibri"/>
              </w:rPr>
              <w:t xml:space="preserve">10 </w:t>
            </w:r>
            <w:r w:rsidR="00995471" w:rsidRPr="00995471">
              <w:rPr>
                <w:rFonts w:cs="Calibri"/>
              </w:rPr>
              <w:t>250</w:t>
            </w:r>
          </w:p>
        </w:tc>
      </w:tr>
      <w:tr w:rsidR="00995471" w:rsidRPr="00995471" w:rsidTr="00BB08F7">
        <w:trPr>
          <w:trHeight w:val="300"/>
        </w:trPr>
        <w:tc>
          <w:tcPr>
            <w:tcW w:w="32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5E3" w:rsidRPr="00857E14" w:rsidRDefault="00D305E3" w:rsidP="00BB08F7">
            <w:pPr>
              <w:rPr>
                <w:rFonts w:cs="Calibri"/>
                <w:color w:val="000000"/>
              </w:rPr>
            </w:pPr>
            <w:r w:rsidRPr="00857E14">
              <w:rPr>
                <w:rFonts w:cs="Calibri"/>
                <w:color w:val="000000"/>
              </w:rPr>
              <w:t>provozní dotace z jiných zdrojů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5E3" w:rsidRPr="00995471" w:rsidRDefault="00C62B14" w:rsidP="00A15749">
            <w:pPr>
              <w:jc w:val="right"/>
              <w:rPr>
                <w:rFonts w:cs="Calibri"/>
              </w:rPr>
            </w:pPr>
            <w:r w:rsidRPr="00995471">
              <w:rPr>
                <w:rFonts w:cs="Calibri"/>
              </w:rPr>
              <w:t>47 500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305E3" w:rsidRPr="00995471" w:rsidRDefault="00995471" w:rsidP="00A15749">
            <w:pPr>
              <w:jc w:val="right"/>
              <w:rPr>
                <w:rFonts w:cs="Calibri"/>
              </w:rPr>
            </w:pPr>
            <w:r w:rsidRPr="00995471">
              <w:rPr>
                <w:rFonts w:cs="Calibri"/>
              </w:rPr>
              <w:t>47 6</w:t>
            </w:r>
            <w:r w:rsidR="00C62B14" w:rsidRPr="00995471">
              <w:rPr>
                <w:rFonts w:cs="Calibri"/>
              </w:rPr>
              <w:t>00</w:t>
            </w:r>
          </w:p>
        </w:tc>
      </w:tr>
      <w:tr w:rsidR="00995471" w:rsidRPr="00995471" w:rsidTr="00BB08F7">
        <w:trPr>
          <w:trHeight w:val="300"/>
        </w:trPr>
        <w:tc>
          <w:tcPr>
            <w:tcW w:w="32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5E3" w:rsidRPr="00857E14" w:rsidRDefault="00D305E3" w:rsidP="00BB08F7">
            <w:pPr>
              <w:rPr>
                <w:rFonts w:cs="Calibri"/>
                <w:color w:val="000000"/>
              </w:rPr>
            </w:pPr>
            <w:r w:rsidRPr="00857E14">
              <w:rPr>
                <w:rFonts w:cs="Calibri"/>
                <w:color w:val="000000"/>
              </w:rPr>
              <w:t>zúčtování 403 do výnosů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5E3" w:rsidRPr="00995471" w:rsidRDefault="00C62B14" w:rsidP="00C62B14">
            <w:pPr>
              <w:jc w:val="right"/>
              <w:rPr>
                <w:rFonts w:cs="Calibri"/>
              </w:rPr>
            </w:pPr>
            <w:r w:rsidRPr="00995471">
              <w:rPr>
                <w:rFonts w:cs="Calibri"/>
              </w:rPr>
              <w:t>405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305E3" w:rsidRPr="00995471" w:rsidRDefault="00C62B14" w:rsidP="00995471">
            <w:pPr>
              <w:jc w:val="right"/>
              <w:rPr>
                <w:rFonts w:cs="Calibri"/>
              </w:rPr>
            </w:pPr>
            <w:r w:rsidRPr="00995471">
              <w:rPr>
                <w:rFonts w:cs="Calibri"/>
              </w:rPr>
              <w:t>4</w:t>
            </w:r>
            <w:r w:rsidR="00995471" w:rsidRPr="00995471">
              <w:rPr>
                <w:rFonts w:cs="Calibri"/>
              </w:rPr>
              <w:t>10</w:t>
            </w:r>
          </w:p>
        </w:tc>
      </w:tr>
      <w:tr w:rsidR="00995471" w:rsidRPr="00995471" w:rsidTr="00BB08F7">
        <w:trPr>
          <w:trHeight w:val="300"/>
        </w:trPr>
        <w:tc>
          <w:tcPr>
            <w:tcW w:w="32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5E3" w:rsidRPr="00857E14" w:rsidRDefault="00D305E3" w:rsidP="00BB08F7">
            <w:pPr>
              <w:rPr>
                <w:rFonts w:cs="Calibri"/>
                <w:color w:val="000000"/>
              </w:rPr>
            </w:pPr>
            <w:r w:rsidRPr="00857E14">
              <w:rPr>
                <w:rFonts w:cs="Calibri"/>
                <w:color w:val="000000"/>
              </w:rPr>
              <w:t>zapojení fondů do výnosů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5E3" w:rsidRPr="00995471" w:rsidRDefault="00C62B14" w:rsidP="00C62B14">
            <w:pPr>
              <w:jc w:val="right"/>
              <w:rPr>
                <w:rFonts w:cs="Calibri"/>
              </w:rPr>
            </w:pPr>
            <w:r w:rsidRPr="00995471">
              <w:rPr>
                <w:rFonts w:cs="Calibri"/>
              </w:rPr>
              <w:t>700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305E3" w:rsidRPr="00995471" w:rsidRDefault="00C62B14" w:rsidP="00C62B14">
            <w:pPr>
              <w:jc w:val="right"/>
              <w:rPr>
                <w:rFonts w:cs="Calibri"/>
              </w:rPr>
            </w:pPr>
            <w:r w:rsidRPr="00995471">
              <w:rPr>
                <w:rFonts w:cs="Calibri"/>
              </w:rPr>
              <w:t>7</w:t>
            </w:r>
            <w:r w:rsidR="00A15749" w:rsidRPr="00995471">
              <w:rPr>
                <w:rFonts w:cs="Calibri"/>
              </w:rPr>
              <w:t>5</w:t>
            </w:r>
            <w:r w:rsidR="00FC7CF9" w:rsidRPr="00995471">
              <w:rPr>
                <w:rFonts w:cs="Calibri"/>
              </w:rPr>
              <w:t>0</w:t>
            </w:r>
          </w:p>
        </w:tc>
      </w:tr>
      <w:tr w:rsidR="00995471" w:rsidRPr="00995471" w:rsidTr="00BB08F7">
        <w:trPr>
          <w:trHeight w:val="300"/>
        </w:trPr>
        <w:tc>
          <w:tcPr>
            <w:tcW w:w="32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5E3" w:rsidRPr="00857E14" w:rsidRDefault="00D305E3" w:rsidP="00BB08F7">
            <w:pPr>
              <w:rPr>
                <w:rFonts w:cs="Calibri"/>
                <w:color w:val="000000"/>
              </w:rPr>
            </w:pPr>
            <w:r w:rsidRPr="00857E14">
              <w:rPr>
                <w:rFonts w:cs="Calibri"/>
                <w:color w:val="000000"/>
              </w:rPr>
              <w:t>ostatní výnosy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5E3" w:rsidRPr="00995471" w:rsidRDefault="00D86DD6" w:rsidP="00A15749">
            <w:pPr>
              <w:jc w:val="right"/>
              <w:rPr>
                <w:rFonts w:cs="Calibri"/>
              </w:rPr>
            </w:pPr>
            <w:r w:rsidRPr="00995471">
              <w:rPr>
                <w:rFonts w:cs="Calibri"/>
              </w:rPr>
              <w:t xml:space="preserve">1 </w:t>
            </w:r>
            <w:r w:rsidR="00A15749" w:rsidRPr="00995471">
              <w:rPr>
                <w:rFonts w:cs="Calibri"/>
              </w:rPr>
              <w:t>400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305E3" w:rsidRPr="00995471" w:rsidRDefault="00D86DD6" w:rsidP="00995471">
            <w:pPr>
              <w:jc w:val="right"/>
              <w:rPr>
                <w:rFonts w:cs="Calibri"/>
              </w:rPr>
            </w:pPr>
            <w:r w:rsidRPr="00995471">
              <w:rPr>
                <w:rFonts w:cs="Calibri"/>
              </w:rPr>
              <w:t xml:space="preserve">1 </w:t>
            </w:r>
            <w:r w:rsidR="00A15749" w:rsidRPr="00995471">
              <w:rPr>
                <w:rFonts w:cs="Calibri"/>
              </w:rPr>
              <w:t>4</w:t>
            </w:r>
            <w:r w:rsidR="00995471" w:rsidRPr="00995471">
              <w:rPr>
                <w:rFonts w:cs="Calibri"/>
              </w:rPr>
              <w:t>5</w:t>
            </w:r>
            <w:r w:rsidR="00A15749" w:rsidRPr="00995471">
              <w:rPr>
                <w:rFonts w:cs="Calibri"/>
              </w:rPr>
              <w:t>0</w:t>
            </w:r>
          </w:p>
        </w:tc>
      </w:tr>
      <w:tr w:rsidR="00995471" w:rsidRPr="00995471" w:rsidTr="00BB08F7">
        <w:trPr>
          <w:trHeight w:val="300"/>
        </w:trPr>
        <w:tc>
          <w:tcPr>
            <w:tcW w:w="32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D305E3" w:rsidRPr="00857E14" w:rsidRDefault="00D305E3" w:rsidP="00BB08F7">
            <w:pPr>
              <w:rPr>
                <w:rFonts w:cs="Calibri"/>
                <w:b/>
                <w:bCs/>
                <w:color w:val="000000"/>
              </w:rPr>
            </w:pPr>
            <w:r w:rsidRPr="00857E14">
              <w:rPr>
                <w:rFonts w:cs="Calibri"/>
                <w:b/>
                <w:bCs/>
                <w:color w:val="000000"/>
              </w:rPr>
              <w:t>Náklady celkem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D305E3" w:rsidRPr="00995471" w:rsidRDefault="00C62B14" w:rsidP="00C62B14">
            <w:pPr>
              <w:jc w:val="right"/>
              <w:rPr>
                <w:rFonts w:cs="Calibri"/>
              </w:rPr>
            </w:pPr>
            <w:r w:rsidRPr="00995471">
              <w:rPr>
                <w:rFonts w:cs="Calibri"/>
              </w:rPr>
              <w:t>60 205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E1F2"/>
            <w:noWrap/>
            <w:vAlign w:val="bottom"/>
          </w:tcPr>
          <w:p w:rsidR="00D305E3" w:rsidRPr="00995471" w:rsidRDefault="00995471" w:rsidP="00995471">
            <w:pPr>
              <w:jc w:val="right"/>
              <w:rPr>
                <w:rFonts w:cs="Calibri"/>
              </w:rPr>
            </w:pPr>
            <w:r w:rsidRPr="00995471">
              <w:rPr>
                <w:rFonts w:cs="Calibri"/>
              </w:rPr>
              <w:t>60</w:t>
            </w:r>
            <w:r w:rsidR="003C0D54" w:rsidRPr="00995471">
              <w:rPr>
                <w:rFonts w:cs="Calibri"/>
              </w:rPr>
              <w:t xml:space="preserve"> </w:t>
            </w:r>
            <w:r w:rsidRPr="00995471">
              <w:rPr>
                <w:rFonts w:cs="Calibri"/>
              </w:rPr>
              <w:t>460</w:t>
            </w:r>
          </w:p>
        </w:tc>
      </w:tr>
      <w:tr w:rsidR="00995471" w:rsidRPr="00995471" w:rsidTr="00BB08F7">
        <w:trPr>
          <w:trHeight w:val="300"/>
        </w:trPr>
        <w:tc>
          <w:tcPr>
            <w:tcW w:w="32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5E3" w:rsidRPr="00857E14" w:rsidRDefault="00D305E3" w:rsidP="00BB08F7">
            <w:pPr>
              <w:rPr>
                <w:rFonts w:cs="Calibri"/>
                <w:color w:val="000000"/>
              </w:rPr>
            </w:pPr>
            <w:r w:rsidRPr="00857E14">
              <w:rPr>
                <w:rFonts w:cs="Calibri"/>
                <w:color w:val="000000"/>
              </w:rPr>
              <w:t>osobní náklady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5E3" w:rsidRPr="00995471" w:rsidRDefault="00C62B14" w:rsidP="00C62B14">
            <w:pPr>
              <w:jc w:val="right"/>
              <w:rPr>
                <w:rFonts w:cs="Calibri"/>
              </w:rPr>
            </w:pPr>
            <w:r w:rsidRPr="00995471">
              <w:rPr>
                <w:rFonts w:cs="Calibri"/>
              </w:rPr>
              <w:t>52</w:t>
            </w:r>
            <w:r w:rsidR="00D86DD6" w:rsidRPr="00995471">
              <w:rPr>
                <w:rFonts w:cs="Calibri"/>
              </w:rPr>
              <w:t xml:space="preserve"> </w:t>
            </w:r>
            <w:r w:rsidRPr="00995471">
              <w:rPr>
                <w:rFonts w:cs="Calibri"/>
              </w:rPr>
              <w:t>5</w:t>
            </w:r>
            <w:r w:rsidR="00D86DD6" w:rsidRPr="00995471">
              <w:rPr>
                <w:rFonts w:cs="Calibri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305E3" w:rsidRPr="00995471" w:rsidRDefault="00995471" w:rsidP="00995471">
            <w:pPr>
              <w:jc w:val="right"/>
              <w:rPr>
                <w:rFonts w:cs="Calibri"/>
              </w:rPr>
            </w:pPr>
            <w:r w:rsidRPr="00995471">
              <w:rPr>
                <w:rFonts w:cs="Calibri"/>
              </w:rPr>
              <w:t>52 600</w:t>
            </w:r>
          </w:p>
        </w:tc>
      </w:tr>
      <w:tr w:rsidR="00995471" w:rsidRPr="00995471" w:rsidTr="00BB08F7">
        <w:trPr>
          <w:trHeight w:val="300"/>
        </w:trPr>
        <w:tc>
          <w:tcPr>
            <w:tcW w:w="32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5E3" w:rsidRPr="00857E14" w:rsidRDefault="00D305E3" w:rsidP="00BB08F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</w:t>
            </w:r>
            <w:r w:rsidRPr="00857E14">
              <w:rPr>
                <w:rFonts w:cs="Calibri"/>
                <w:color w:val="000000"/>
              </w:rPr>
              <w:t>dpisy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5E3" w:rsidRPr="00995471" w:rsidRDefault="00FC7CF9" w:rsidP="00A15749">
            <w:pPr>
              <w:jc w:val="right"/>
              <w:rPr>
                <w:rFonts w:cs="Calibri"/>
              </w:rPr>
            </w:pPr>
            <w:r w:rsidRPr="00995471">
              <w:rPr>
                <w:rFonts w:cs="Calibri"/>
              </w:rPr>
              <w:t xml:space="preserve">1 </w:t>
            </w:r>
            <w:r w:rsidR="00A15749" w:rsidRPr="00995471">
              <w:rPr>
                <w:rFonts w:cs="Calibri"/>
              </w:rPr>
              <w:t>300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305E3" w:rsidRPr="00995471" w:rsidRDefault="00FC7CF9" w:rsidP="00A15749">
            <w:pPr>
              <w:jc w:val="right"/>
              <w:rPr>
                <w:rFonts w:cs="Calibri"/>
              </w:rPr>
            </w:pPr>
            <w:r w:rsidRPr="00995471">
              <w:rPr>
                <w:rFonts w:cs="Calibri"/>
              </w:rPr>
              <w:t xml:space="preserve">1 </w:t>
            </w:r>
            <w:r w:rsidR="00A15749" w:rsidRPr="00995471">
              <w:rPr>
                <w:rFonts w:cs="Calibri"/>
              </w:rPr>
              <w:t>350</w:t>
            </w:r>
          </w:p>
        </w:tc>
      </w:tr>
      <w:tr w:rsidR="00995471" w:rsidRPr="00995471" w:rsidTr="00BB08F7">
        <w:trPr>
          <w:trHeight w:val="315"/>
        </w:trPr>
        <w:tc>
          <w:tcPr>
            <w:tcW w:w="32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D305E3" w:rsidRPr="00857E14" w:rsidRDefault="00D305E3" w:rsidP="00BB08F7">
            <w:pPr>
              <w:rPr>
                <w:rFonts w:cs="Calibri"/>
                <w:color w:val="000000"/>
              </w:rPr>
            </w:pPr>
            <w:r w:rsidRPr="00857E14">
              <w:rPr>
                <w:rFonts w:cs="Calibri"/>
                <w:color w:val="000000"/>
              </w:rPr>
              <w:t>ostatní náklady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D305E3" w:rsidRPr="00995471" w:rsidRDefault="00A15749" w:rsidP="00C62B14">
            <w:pPr>
              <w:jc w:val="right"/>
              <w:rPr>
                <w:rFonts w:cs="Calibri"/>
              </w:rPr>
            </w:pPr>
            <w:r w:rsidRPr="00995471">
              <w:rPr>
                <w:rFonts w:cs="Calibri"/>
              </w:rPr>
              <w:t xml:space="preserve">6 </w:t>
            </w:r>
            <w:r w:rsidR="00C62B14" w:rsidRPr="00995471">
              <w:rPr>
                <w:rFonts w:cs="Calibri"/>
              </w:rPr>
              <w:t>405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D305E3" w:rsidRPr="00995471" w:rsidRDefault="00A15749" w:rsidP="00995471">
            <w:pPr>
              <w:jc w:val="right"/>
              <w:rPr>
                <w:rFonts w:cs="Calibri"/>
              </w:rPr>
            </w:pPr>
            <w:r w:rsidRPr="00995471">
              <w:rPr>
                <w:rFonts w:cs="Calibri"/>
              </w:rPr>
              <w:t>6</w:t>
            </w:r>
            <w:r w:rsidR="00071C44" w:rsidRPr="00995471">
              <w:rPr>
                <w:rFonts w:cs="Calibri"/>
              </w:rPr>
              <w:t xml:space="preserve"> </w:t>
            </w:r>
            <w:r w:rsidRPr="00995471">
              <w:rPr>
                <w:rFonts w:cs="Calibri"/>
              </w:rPr>
              <w:t>5</w:t>
            </w:r>
            <w:r w:rsidR="00995471" w:rsidRPr="00995471">
              <w:rPr>
                <w:rFonts w:cs="Calibri"/>
              </w:rPr>
              <w:t>10</w:t>
            </w:r>
          </w:p>
        </w:tc>
      </w:tr>
    </w:tbl>
    <w:p w:rsidR="00D305E3" w:rsidRDefault="00D305E3" w:rsidP="00D305E3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left="945" w:right="210" w:hanging="405"/>
        <w:rPr>
          <w:rFonts w:ascii="Times New Roman" w:hAnsi="Times New Roman"/>
          <w:color w:val="000000"/>
        </w:rPr>
      </w:pPr>
    </w:p>
    <w:p w:rsidR="00D305E3" w:rsidRDefault="00D305E3" w:rsidP="00D305E3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left="945" w:right="210" w:hanging="405"/>
        <w:rPr>
          <w:rFonts w:ascii="Times New Roman" w:hAnsi="Times New Roman"/>
          <w:color w:val="000000"/>
        </w:rPr>
      </w:pPr>
    </w:p>
    <w:p w:rsidR="00D305E3" w:rsidRDefault="00D305E3" w:rsidP="00D305E3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left="945" w:right="210" w:hanging="405"/>
        <w:rPr>
          <w:rFonts w:ascii="Times New Roman" w:hAnsi="Times New Roman"/>
          <w:color w:val="000000"/>
        </w:rPr>
      </w:pPr>
    </w:p>
    <w:p w:rsidR="00D305E3" w:rsidRDefault="00D305E3" w:rsidP="00D305E3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left="945" w:right="210" w:hanging="405"/>
        <w:rPr>
          <w:rFonts w:ascii="Times New Roman" w:hAnsi="Times New Roman"/>
          <w:color w:val="000000"/>
        </w:rPr>
      </w:pPr>
    </w:p>
    <w:p w:rsidR="00515550" w:rsidRDefault="00515550" w:rsidP="00D305E3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left="945" w:right="210" w:hanging="405"/>
        <w:rPr>
          <w:rFonts w:ascii="Times New Roman" w:hAnsi="Times New Roman"/>
          <w:color w:val="000000"/>
        </w:rPr>
      </w:pPr>
    </w:p>
    <w:p w:rsidR="00B55641" w:rsidRDefault="00B55641" w:rsidP="00D305E3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left="945" w:right="210" w:hanging="405"/>
        <w:rPr>
          <w:rFonts w:ascii="Times New Roman" w:hAnsi="Times New Roman"/>
          <w:color w:val="000000"/>
        </w:rPr>
      </w:pPr>
      <w:bookmarkStart w:id="0" w:name="_GoBack"/>
      <w:bookmarkEnd w:id="0"/>
    </w:p>
    <w:p w:rsidR="00B55641" w:rsidRDefault="00B55641" w:rsidP="00D305E3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left="945" w:right="210" w:hanging="405"/>
        <w:rPr>
          <w:rFonts w:ascii="Times New Roman" w:hAnsi="Times New Roman"/>
          <w:color w:val="000000"/>
        </w:rPr>
      </w:pPr>
    </w:p>
    <w:p w:rsidR="00B55641" w:rsidRDefault="00B55641" w:rsidP="00D305E3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left="945" w:right="210" w:hanging="405"/>
        <w:rPr>
          <w:rFonts w:ascii="Times New Roman" w:hAnsi="Times New Roman"/>
          <w:color w:val="000000"/>
        </w:rPr>
      </w:pPr>
    </w:p>
    <w:p w:rsidR="00B55641" w:rsidRDefault="00B55641" w:rsidP="00D305E3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left="945" w:right="210" w:hanging="405"/>
        <w:rPr>
          <w:rFonts w:ascii="Times New Roman" w:hAnsi="Times New Roman"/>
          <w:color w:val="000000"/>
        </w:rPr>
      </w:pPr>
    </w:p>
    <w:p w:rsidR="00515550" w:rsidRDefault="00515550" w:rsidP="00D305E3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left="945" w:right="210" w:hanging="405"/>
        <w:rPr>
          <w:rFonts w:ascii="Times New Roman" w:hAnsi="Times New Roman"/>
          <w:color w:val="000000"/>
        </w:rPr>
      </w:pPr>
    </w:p>
    <w:p w:rsidR="00BF3A12" w:rsidRDefault="005155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06E84">
        <w:t xml:space="preserve">Mgr. </w:t>
      </w:r>
      <w:r w:rsidR="00B55641">
        <w:t>Pavlína Boucníková</w:t>
      </w:r>
      <w:r w:rsidR="00B06E84">
        <w:t>, ředitel</w:t>
      </w:r>
      <w:r w:rsidR="00B55641">
        <w:t>ka</w:t>
      </w:r>
      <w:r w:rsidR="00B06E84">
        <w:t xml:space="preserve"> školy</w:t>
      </w:r>
    </w:p>
    <w:sectPr w:rsidR="00BF3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5E3"/>
    <w:rsid w:val="00071C44"/>
    <w:rsid w:val="00213F17"/>
    <w:rsid w:val="00267798"/>
    <w:rsid w:val="002962FD"/>
    <w:rsid w:val="002A477A"/>
    <w:rsid w:val="003C0D54"/>
    <w:rsid w:val="003D5C05"/>
    <w:rsid w:val="00515550"/>
    <w:rsid w:val="005B59AE"/>
    <w:rsid w:val="006B58B9"/>
    <w:rsid w:val="0076106C"/>
    <w:rsid w:val="007B7283"/>
    <w:rsid w:val="008233B8"/>
    <w:rsid w:val="00995471"/>
    <w:rsid w:val="00A15749"/>
    <w:rsid w:val="00A34A42"/>
    <w:rsid w:val="00AA598F"/>
    <w:rsid w:val="00B06E84"/>
    <w:rsid w:val="00B44FEB"/>
    <w:rsid w:val="00B55641"/>
    <w:rsid w:val="00B81CEB"/>
    <w:rsid w:val="00BF3A12"/>
    <w:rsid w:val="00C62B14"/>
    <w:rsid w:val="00D130BA"/>
    <w:rsid w:val="00D305E3"/>
    <w:rsid w:val="00D86DD6"/>
    <w:rsid w:val="00D927D4"/>
    <w:rsid w:val="00EA31E2"/>
    <w:rsid w:val="00F47DCB"/>
    <w:rsid w:val="00FC7CF9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F016E"/>
  <w15:chartTrackingRefBased/>
  <w15:docId w15:val="{B9DB2C62-E56C-472D-93B0-D8D643B4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05E3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81C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CE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Komenského II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Machů Kateřina</dc:creator>
  <cp:keywords/>
  <dc:description/>
  <cp:lastModifiedBy>Machů Kateřina</cp:lastModifiedBy>
  <cp:revision>4</cp:revision>
  <cp:lastPrinted>2023-11-16T09:31:00Z</cp:lastPrinted>
  <dcterms:created xsi:type="dcterms:W3CDTF">2025-11-13T10:05:00Z</dcterms:created>
  <dcterms:modified xsi:type="dcterms:W3CDTF">2025-11-13T10:22:00Z</dcterms:modified>
</cp:coreProperties>
</file>