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7289D" w14:textId="77777777" w:rsidR="00BC7AFC" w:rsidRPr="003A7956" w:rsidRDefault="00FF7100" w:rsidP="009847F8">
      <w:pPr>
        <w:widowControl w:val="0"/>
        <w:jc w:val="both"/>
        <w:rPr>
          <w:rFonts w:ascii="Arial" w:hAnsi="Arial" w:cs="Arial"/>
          <w:bCs/>
          <w:sz w:val="22"/>
          <w:szCs w:val="22"/>
        </w:rPr>
      </w:pPr>
      <w:bookmarkStart w:id="0" w:name="_GoBack"/>
      <w:bookmarkEnd w:id="0"/>
      <w:r w:rsidRPr="003A7956">
        <w:rPr>
          <w:rFonts w:ascii="Arial" w:hAnsi="Arial" w:cs="Arial"/>
          <w:bCs/>
          <w:sz w:val="22"/>
          <w:szCs w:val="22"/>
        </w:rPr>
        <w:t>Příloha č. 3</w:t>
      </w:r>
    </w:p>
    <w:p w14:paraId="30B7289E" w14:textId="77777777" w:rsidR="00BC7AFC" w:rsidRDefault="00BC7AFC" w:rsidP="009847F8">
      <w:pPr>
        <w:widowControl w:val="0"/>
        <w:jc w:val="both"/>
        <w:rPr>
          <w:rFonts w:ascii="Arial" w:hAnsi="Arial" w:cs="Arial"/>
          <w:sz w:val="24"/>
          <w:szCs w:val="24"/>
        </w:rPr>
      </w:pPr>
    </w:p>
    <w:p w14:paraId="0B674D04" w14:textId="77777777" w:rsidR="00BB78B3" w:rsidRPr="004B24DC" w:rsidRDefault="00BB78B3" w:rsidP="00BB78B3">
      <w:pPr>
        <w:tabs>
          <w:tab w:val="left" w:pos="1985"/>
          <w:tab w:val="left" w:pos="2835"/>
        </w:tabs>
        <w:ind w:left="2835" w:hanging="2835"/>
        <w:rPr>
          <w:rFonts w:ascii="Arial" w:hAnsi="Arial" w:cs="Arial"/>
          <w:sz w:val="24"/>
          <w:szCs w:val="24"/>
        </w:rPr>
      </w:pPr>
      <w:r>
        <w:rPr>
          <w:rFonts w:ascii="Arial" w:hAnsi="Arial" w:cs="Arial"/>
          <w:sz w:val="24"/>
          <w:szCs w:val="24"/>
        </w:rPr>
        <w:t>Zadavatel:</w:t>
      </w:r>
      <w:r>
        <w:rPr>
          <w:rFonts w:ascii="Arial" w:hAnsi="Arial" w:cs="Arial"/>
          <w:sz w:val="24"/>
          <w:szCs w:val="24"/>
        </w:rPr>
        <w:tab/>
      </w:r>
      <w:r>
        <w:rPr>
          <w:rFonts w:ascii="Arial" w:hAnsi="Arial" w:cs="Arial"/>
          <w:sz w:val="24"/>
          <w:szCs w:val="24"/>
        </w:rPr>
        <w:tab/>
      </w:r>
      <w:bookmarkStart w:id="1" w:name="_Hlk148942392"/>
      <w:r w:rsidRPr="004B24DC">
        <w:rPr>
          <w:rFonts w:ascii="Arial" w:hAnsi="Arial" w:cs="Arial"/>
          <w:sz w:val="24"/>
          <w:szCs w:val="24"/>
        </w:rPr>
        <w:t>Základní škola Komenského II</w:t>
      </w:r>
      <w:bookmarkEnd w:id="1"/>
      <w:r w:rsidRPr="004B24DC">
        <w:rPr>
          <w:rFonts w:ascii="Arial" w:hAnsi="Arial" w:cs="Arial"/>
          <w:sz w:val="24"/>
          <w:szCs w:val="24"/>
        </w:rPr>
        <w:t xml:space="preserve">, příspěvková </w:t>
      </w:r>
    </w:p>
    <w:p w14:paraId="15023B24" w14:textId="77777777" w:rsidR="00BB78B3" w:rsidRDefault="00BB78B3" w:rsidP="00BB78B3">
      <w:pPr>
        <w:tabs>
          <w:tab w:val="left" w:pos="1985"/>
          <w:tab w:val="left" w:pos="2835"/>
        </w:tabs>
        <w:ind w:left="2835" w:hanging="2835"/>
        <w:rPr>
          <w:rFonts w:ascii="Arial" w:hAnsi="Arial" w:cs="Arial"/>
          <w:sz w:val="24"/>
          <w:szCs w:val="24"/>
        </w:rPr>
      </w:pPr>
      <w:r>
        <w:rPr>
          <w:rFonts w:ascii="Arial" w:hAnsi="Arial" w:cs="Arial"/>
          <w:sz w:val="24"/>
          <w:szCs w:val="24"/>
        </w:rPr>
        <w:tab/>
      </w:r>
      <w:r>
        <w:rPr>
          <w:rFonts w:ascii="Arial" w:hAnsi="Arial" w:cs="Arial"/>
          <w:sz w:val="24"/>
          <w:szCs w:val="24"/>
        </w:rPr>
        <w:tab/>
      </w:r>
      <w:r w:rsidRPr="004B24DC">
        <w:rPr>
          <w:rFonts w:ascii="Arial" w:hAnsi="Arial" w:cs="Arial"/>
          <w:sz w:val="24"/>
          <w:szCs w:val="24"/>
        </w:rPr>
        <w:t>organizace</w:t>
      </w:r>
    </w:p>
    <w:p w14:paraId="11A39FC2" w14:textId="77777777" w:rsidR="00BB78B3" w:rsidRDefault="00BB78B3" w:rsidP="00BB78B3">
      <w:pPr>
        <w:tabs>
          <w:tab w:val="left" w:pos="1985"/>
          <w:tab w:val="left" w:pos="2835"/>
        </w:tabs>
        <w:jc w:val="both"/>
        <w:rPr>
          <w:rFonts w:ascii="Arial" w:hAnsi="Arial" w:cs="Arial"/>
          <w:sz w:val="24"/>
          <w:szCs w:val="24"/>
        </w:rPr>
      </w:pPr>
      <w:r>
        <w:rPr>
          <w:rFonts w:ascii="Arial" w:hAnsi="Arial" w:cs="Arial"/>
          <w:sz w:val="24"/>
          <w:szCs w:val="24"/>
        </w:rPr>
        <w:t>Sídlo:</w:t>
      </w:r>
      <w:r>
        <w:rPr>
          <w:rFonts w:ascii="Arial" w:hAnsi="Arial" w:cs="Arial"/>
          <w:sz w:val="24"/>
          <w:szCs w:val="24"/>
        </w:rPr>
        <w:tab/>
      </w:r>
      <w:r>
        <w:rPr>
          <w:rFonts w:ascii="Arial" w:hAnsi="Arial" w:cs="Arial"/>
          <w:sz w:val="24"/>
          <w:szCs w:val="24"/>
        </w:rPr>
        <w:tab/>
      </w:r>
      <w:bookmarkStart w:id="2" w:name="_Hlk148942404"/>
      <w:r w:rsidRPr="004B24DC">
        <w:rPr>
          <w:rFonts w:ascii="Arial" w:hAnsi="Arial" w:cs="Arial"/>
          <w:sz w:val="24"/>
          <w:szCs w:val="24"/>
        </w:rPr>
        <w:t>Havlíčkovo nábř. 2567</w:t>
      </w:r>
      <w:r>
        <w:rPr>
          <w:rFonts w:ascii="Arial" w:hAnsi="Arial" w:cs="Arial"/>
          <w:sz w:val="24"/>
          <w:szCs w:val="24"/>
        </w:rPr>
        <w:t>, 761 63 Zlín</w:t>
      </w:r>
      <w:bookmarkEnd w:id="2"/>
    </w:p>
    <w:p w14:paraId="4D349A7C" w14:textId="77777777" w:rsidR="00BB78B3" w:rsidRDefault="00BB78B3" w:rsidP="00BB78B3">
      <w:pPr>
        <w:tabs>
          <w:tab w:val="left" w:pos="1985"/>
          <w:tab w:val="left" w:pos="2835"/>
        </w:tabs>
        <w:jc w:val="both"/>
        <w:rPr>
          <w:rFonts w:ascii="Arial" w:hAnsi="Arial" w:cs="Arial"/>
          <w:sz w:val="24"/>
          <w:szCs w:val="24"/>
        </w:rPr>
      </w:pPr>
      <w:r>
        <w:rPr>
          <w:rFonts w:ascii="Arial" w:hAnsi="Arial" w:cs="Arial"/>
          <w:sz w:val="24"/>
          <w:szCs w:val="24"/>
        </w:rPr>
        <w:t>Právní forma:</w:t>
      </w:r>
      <w:r>
        <w:rPr>
          <w:rFonts w:ascii="Arial" w:hAnsi="Arial" w:cs="Arial"/>
          <w:sz w:val="24"/>
          <w:szCs w:val="24"/>
        </w:rPr>
        <w:tab/>
      </w:r>
      <w:r>
        <w:rPr>
          <w:rFonts w:ascii="Arial" w:hAnsi="Arial" w:cs="Arial"/>
          <w:sz w:val="24"/>
          <w:szCs w:val="24"/>
        </w:rPr>
        <w:tab/>
        <w:t>Příspěvková organizace</w:t>
      </w:r>
    </w:p>
    <w:p w14:paraId="76176C0C" w14:textId="77777777" w:rsidR="00BB78B3" w:rsidRDefault="00BB78B3" w:rsidP="00BB78B3">
      <w:pPr>
        <w:tabs>
          <w:tab w:val="left" w:pos="1985"/>
          <w:tab w:val="left" w:pos="2835"/>
        </w:tabs>
        <w:jc w:val="both"/>
        <w:rPr>
          <w:rFonts w:ascii="Arial" w:hAnsi="Arial" w:cs="Arial"/>
          <w:sz w:val="24"/>
          <w:szCs w:val="24"/>
        </w:rPr>
      </w:pPr>
      <w:r>
        <w:rPr>
          <w:rFonts w:ascii="Arial" w:hAnsi="Arial" w:cs="Arial"/>
          <w:sz w:val="24"/>
          <w:szCs w:val="24"/>
        </w:rPr>
        <w:t>Oprávněná osoba:</w:t>
      </w:r>
      <w:r>
        <w:rPr>
          <w:rFonts w:ascii="Arial" w:hAnsi="Arial" w:cs="Arial"/>
          <w:sz w:val="24"/>
          <w:szCs w:val="24"/>
        </w:rPr>
        <w:tab/>
      </w:r>
      <w:r>
        <w:rPr>
          <w:rFonts w:ascii="Arial" w:hAnsi="Arial" w:cs="Arial"/>
          <w:sz w:val="24"/>
          <w:szCs w:val="24"/>
        </w:rPr>
        <w:tab/>
      </w:r>
      <w:r w:rsidRPr="004B24DC">
        <w:rPr>
          <w:rFonts w:ascii="Arial" w:hAnsi="Arial" w:cs="Arial"/>
          <w:sz w:val="24"/>
          <w:szCs w:val="24"/>
        </w:rPr>
        <w:t>Mgr. Milan Alex</w:t>
      </w:r>
      <w:r>
        <w:rPr>
          <w:rFonts w:ascii="Arial" w:hAnsi="Arial" w:cs="Arial"/>
          <w:sz w:val="24"/>
          <w:szCs w:val="24"/>
        </w:rPr>
        <w:t>, ředitel školy</w:t>
      </w:r>
    </w:p>
    <w:p w14:paraId="7B9902DD" w14:textId="77777777" w:rsidR="00BB78B3" w:rsidRDefault="00BB78B3" w:rsidP="00BB78B3">
      <w:pPr>
        <w:tabs>
          <w:tab w:val="left" w:pos="1985"/>
          <w:tab w:val="left" w:pos="2835"/>
        </w:tabs>
        <w:jc w:val="both"/>
        <w:rPr>
          <w:rFonts w:ascii="Arial" w:hAnsi="Arial" w:cs="Arial"/>
          <w:sz w:val="24"/>
          <w:szCs w:val="24"/>
        </w:rPr>
      </w:pPr>
      <w:r>
        <w:rPr>
          <w:rFonts w:ascii="Arial" w:hAnsi="Arial" w:cs="Arial"/>
          <w:sz w:val="24"/>
          <w:szCs w:val="24"/>
        </w:rPr>
        <w:t>IČO:</w:t>
      </w:r>
      <w:r>
        <w:rPr>
          <w:rFonts w:ascii="Arial" w:hAnsi="Arial" w:cs="Arial"/>
          <w:sz w:val="24"/>
          <w:szCs w:val="24"/>
        </w:rPr>
        <w:tab/>
      </w:r>
      <w:r>
        <w:rPr>
          <w:rFonts w:ascii="Arial" w:hAnsi="Arial" w:cs="Arial"/>
          <w:sz w:val="24"/>
          <w:szCs w:val="24"/>
        </w:rPr>
        <w:tab/>
      </w:r>
      <w:r w:rsidRPr="001E7468">
        <w:rPr>
          <w:rFonts w:ascii="Arial" w:hAnsi="Arial" w:cs="Arial"/>
          <w:sz w:val="24"/>
          <w:szCs w:val="24"/>
        </w:rPr>
        <w:t xml:space="preserve">00402371 </w:t>
      </w:r>
    </w:p>
    <w:p w14:paraId="380FD7E4" w14:textId="77777777" w:rsidR="00BB78B3" w:rsidRDefault="00BB78B3" w:rsidP="00BB78B3">
      <w:pPr>
        <w:tabs>
          <w:tab w:val="left" w:pos="1985"/>
          <w:tab w:val="left" w:pos="2835"/>
        </w:tabs>
        <w:jc w:val="both"/>
        <w:rPr>
          <w:rFonts w:ascii="Arial" w:hAnsi="Arial" w:cs="Arial"/>
          <w:sz w:val="24"/>
          <w:szCs w:val="24"/>
        </w:rPr>
      </w:pPr>
      <w:r>
        <w:rPr>
          <w:rFonts w:ascii="Arial" w:hAnsi="Arial" w:cs="Arial"/>
          <w:sz w:val="24"/>
          <w:szCs w:val="24"/>
        </w:rPr>
        <w:t>DIČ:</w:t>
      </w:r>
      <w:r w:rsidRPr="003303D5">
        <w:t xml:space="preserve"> </w:t>
      </w:r>
      <w:r>
        <w:tab/>
      </w:r>
      <w:r>
        <w:tab/>
      </w:r>
      <w:r w:rsidRPr="001E7468">
        <w:rPr>
          <w:rFonts w:ascii="Arial" w:hAnsi="Arial" w:cs="Arial"/>
          <w:sz w:val="24"/>
          <w:szCs w:val="24"/>
        </w:rPr>
        <w:t>CZ00402371</w:t>
      </w:r>
    </w:p>
    <w:p w14:paraId="52DA0631" w14:textId="77777777" w:rsidR="00BB78B3" w:rsidRDefault="00BB78B3" w:rsidP="00BB78B3">
      <w:pPr>
        <w:tabs>
          <w:tab w:val="left" w:pos="1985"/>
          <w:tab w:val="left" w:pos="2835"/>
        </w:tabs>
        <w:jc w:val="both"/>
        <w:rPr>
          <w:rFonts w:ascii="Arial" w:hAnsi="Arial" w:cs="Arial"/>
          <w:sz w:val="24"/>
          <w:szCs w:val="24"/>
        </w:rPr>
      </w:pPr>
      <w:r>
        <w:rPr>
          <w:rFonts w:ascii="Arial" w:hAnsi="Arial" w:cs="Arial"/>
          <w:sz w:val="24"/>
          <w:szCs w:val="24"/>
        </w:rPr>
        <w:t>Web:</w:t>
      </w:r>
      <w:r>
        <w:rPr>
          <w:rFonts w:ascii="Arial" w:hAnsi="Arial" w:cs="Arial"/>
          <w:sz w:val="24"/>
          <w:szCs w:val="24"/>
        </w:rPr>
        <w:tab/>
      </w:r>
      <w:r>
        <w:rPr>
          <w:rFonts w:ascii="Arial" w:hAnsi="Arial" w:cs="Arial"/>
          <w:sz w:val="24"/>
          <w:szCs w:val="24"/>
        </w:rPr>
        <w:tab/>
      </w:r>
      <w:r w:rsidRPr="001E7468">
        <w:rPr>
          <w:rStyle w:val="Hypertextovodkaz"/>
          <w:rFonts w:ascii="Arial" w:hAnsi="Arial" w:cs="Arial"/>
          <w:sz w:val="24"/>
          <w:szCs w:val="24"/>
        </w:rPr>
        <w:t>www.zskom2.cz</w:t>
      </w:r>
    </w:p>
    <w:p w14:paraId="30B728A3" w14:textId="37CDDD54" w:rsidR="00176F9C" w:rsidRPr="00176F9C" w:rsidRDefault="009A5BB8" w:rsidP="00176F9C">
      <w:pPr>
        <w:rPr>
          <w:rFonts w:ascii="Arial" w:hAnsi="Arial" w:cs="Arial"/>
          <w:sz w:val="24"/>
          <w:szCs w:val="24"/>
        </w:rPr>
      </w:pPr>
      <w:r>
        <w:rPr>
          <w:rFonts w:ascii="Arial" w:hAnsi="Arial" w:cs="Arial"/>
          <w:sz w:val="24"/>
          <w:szCs w:val="24"/>
        </w:rPr>
        <w:t>Zástupce ve věcech technických:</w:t>
      </w:r>
      <w:r w:rsidRPr="00176F9C">
        <w:rPr>
          <w:rFonts w:ascii="Arial" w:hAnsi="Arial" w:cs="Arial"/>
          <w:sz w:val="24"/>
          <w:szCs w:val="24"/>
        </w:rPr>
        <w:t xml:space="preserve"> </w:t>
      </w:r>
    </w:p>
    <w:p w14:paraId="30B728A4" w14:textId="0190F2A3" w:rsidR="00176F9C" w:rsidRDefault="006D1964" w:rsidP="00176F9C">
      <w:pPr>
        <w:rPr>
          <w:sz w:val="24"/>
          <w:szCs w:val="24"/>
        </w:rPr>
      </w:pPr>
      <w:r>
        <w:rPr>
          <w:rFonts w:ascii="Arial" w:hAnsi="Arial" w:cs="Arial"/>
          <w:sz w:val="24"/>
          <w:szCs w:val="24"/>
        </w:rPr>
        <w:t>Bankovní účet:</w:t>
      </w:r>
    </w:p>
    <w:p w14:paraId="30B728A5" w14:textId="4305B620" w:rsidR="00176F9C" w:rsidRPr="00176F9C" w:rsidRDefault="00856011" w:rsidP="00176F9C">
      <w:pPr>
        <w:rPr>
          <w:sz w:val="24"/>
          <w:szCs w:val="24"/>
        </w:rPr>
      </w:pPr>
      <w:r w:rsidRPr="00E60F6B">
        <w:rPr>
          <w:rFonts w:ascii="Arial" w:hAnsi="Arial" w:cs="Arial"/>
          <w:sz w:val="24"/>
          <w:szCs w:val="24"/>
        </w:rPr>
        <w:t>Tel.: +</w:t>
      </w:r>
      <w:r w:rsidR="00BB78B3" w:rsidRPr="00BB78B3">
        <w:t xml:space="preserve"> </w:t>
      </w:r>
      <w:r w:rsidR="00BB78B3" w:rsidRPr="00BB78B3">
        <w:rPr>
          <w:rFonts w:ascii="Arial" w:hAnsi="Arial" w:cs="Arial"/>
          <w:sz w:val="24"/>
          <w:szCs w:val="24"/>
        </w:rPr>
        <w:t>420 577 210 076</w:t>
      </w:r>
    </w:p>
    <w:p w14:paraId="30B728A6" w14:textId="64EFFCD9" w:rsidR="00005D55" w:rsidRDefault="00856011" w:rsidP="00176F9C">
      <w:pPr>
        <w:tabs>
          <w:tab w:val="left" w:pos="1985"/>
          <w:tab w:val="left" w:pos="2835"/>
        </w:tabs>
        <w:jc w:val="both"/>
        <w:rPr>
          <w:rFonts w:ascii="Arial" w:hAnsi="Arial" w:cs="Arial"/>
          <w:sz w:val="24"/>
          <w:szCs w:val="24"/>
        </w:rPr>
      </w:pPr>
      <w:r w:rsidRPr="00E60F6B">
        <w:rPr>
          <w:rFonts w:ascii="Arial" w:hAnsi="Arial" w:cs="Arial"/>
          <w:sz w:val="24"/>
          <w:szCs w:val="24"/>
        </w:rPr>
        <w:t>email:</w:t>
      </w:r>
      <w:r w:rsidR="003A7956">
        <w:rPr>
          <w:rFonts w:ascii="Arial" w:hAnsi="Arial" w:cs="Arial"/>
          <w:sz w:val="24"/>
          <w:szCs w:val="24"/>
        </w:rPr>
        <w:t xml:space="preserve"> </w:t>
      </w:r>
      <w:r w:rsidR="00BB78B3" w:rsidRPr="00BB78B3">
        <w:rPr>
          <w:rFonts w:ascii="Arial" w:hAnsi="Arial" w:cs="Arial"/>
          <w:sz w:val="24"/>
          <w:szCs w:val="24"/>
        </w:rPr>
        <w:t>alex@zskom2.cz</w:t>
      </w:r>
    </w:p>
    <w:p w14:paraId="2B5C766D" w14:textId="77777777" w:rsidR="00C24D79" w:rsidRDefault="00C24D79" w:rsidP="00005D55">
      <w:pPr>
        <w:widowControl w:val="0"/>
        <w:rPr>
          <w:rFonts w:ascii="Arial" w:hAnsi="Arial" w:cs="Arial"/>
          <w:sz w:val="24"/>
          <w:szCs w:val="24"/>
        </w:rPr>
      </w:pPr>
    </w:p>
    <w:p w14:paraId="30B728A7" w14:textId="6A03B5A5" w:rsidR="00D94857" w:rsidRPr="00BC7AFC" w:rsidRDefault="00005D55" w:rsidP="00005D55">
      <w:pPr>
        <w:widowControl w:val="0"/>
        <w:rPr>
          <w:rFonts w:ascii="Arial" w:hAnsi="Arial" w:cs="Arial"/>
          <w:sz w:val="24"/>
          <w:szCs w:val="24"/>
        </w:rPr>
      </w:pPr>
      <w:r>
        <w:rPr>
          <w:rFonts w:ascii="Arial" w:hAnsi="Arial" w:cs="Arial"/>
          <w:sz w:val="24"/>
          <w:szCs w:val="24"/>
        </w:rPr>
        <w:t>(d</w:t>
      </w:r>
      <w:r w:rsidR="00D94857" w:rsidRPr="00BC7AFC">
        <w:rPr>
          <w:rFonts w:ascii="Arial" w:hAnsi="Arial" w:cs="Arial"/>
          <w:sz w:val="24"/>
          <w:szCs w:val="24"/>
        </w:rPr>
        <w:t xml:space="preserve">ále </w:t>
      </w:r>
      <w:r w:rsidR="00FF1993" w:rsidRPr="00BC7AFC">
        <w:rPr>
          <w:rFonts w:ascii="Arial" w:hAnsi="Arial" w:cs="Arial"/>
          <w:sz w:val="24"/>
          <w:szCs w:val="24"/>
        </w:rPr>
        <w:t xml:space="preserve">také </w:t>
      </w:r>
      <w:r w:rsidR="00D94857" w:rsidRPr="00BC7AFC">
        <w:rPr>
          <w:rFonts w:ascii="Arial" w:hAnsi="Arial" w:cs="Arial"/>
          <w:sz w:val="24"/>
          <w:szCs w:val="24"/>
        </w:rPr>
        <w:t xml:space="preserve">jen </w:t>
      </w:r>
      <w:r w:rsidR="00FF1993" w:rsidRPr="00BC7AFC">
        <w:rPr>
          <w:rFonts w:ascii="Arial" w:hAnsi="Arial" w:cs="Arial"/>
          <w:b/>
          <w:sz w:val="24"/>
          <w:szCs w:val="24"/>
        </w:rPr>
        <w:t>"</w:t>
      </w:r>
      <w:r w:rsidR="00D94857" w:rsidRPr="00BC7AFC">
        <w:rPr>
          <w:rFonts w:ascii="Arial" w:hAnsi="Arial" w:cs="Arial"/>
          <w:b/>
          <w:bCs/>
          <w:sz w:val="24"/>
          <w:szCs w:val="24"/>
        </w:rPr>
        <w:t>objednatel</w:t>
      </w:r>
      <w:r w:rsidR="00FF1993" w:rsidRPr="00BC7AFC">
        <w:rPr>
          <w:rFonts w:ascii="Arial" w:hAnsi="Arial" w:cs="Arial"/>
          <w:bCs/>
          <w:sz w:val="24"/>
          <w:szCs w:val="24"/>
        </w:rPr>
        <w:t>")</w:t>
      </w:r>
      <w:r w:rsidR="00D94857" w:rsidRPr="00BC7AFC">
        <w:rPr>
          <w:rFonts w:ascii="Arial" w:hAnsi="Arial" w:cs="Arial"/>
          <w:b/>
          <w:bCs/>
          <w:sz w:val="24"/>
          <w:szCs w:val="24"/>
        </w:rPr>
        <w:t xml:space="preserve"> </w:t>
      </w:r>
    </w:p>
    <w:p w14:paraId="30B728A8" w14:textId="77777777" w:rsidR="008B3E68" w:rsidRDefault="008B3E68" w:rsidP="00D94857">
      <w:pPr>
        <w:rPr>
          <w:rFonts w:ascii="Arial" w:hAnsi="Arial" w:cs="Arial"/>
          <w:b/>
          <w:bCs/>
          <w:sz w:val="24"/>
          <w:szCs w:val="24"/>
        </w:rPr>
      </w:pPr>
    </w:p>
    <w:p w14:paraId="30B728A9" w14:textId="77777777" w:rsidR="00D94857" w:rsidRPr="00FF1993" w:rsidRDefault="00D94857" w:rsidP="00D94857">
      <w:pPr>
        <w:rPr>
          <w:rFonts w:ascii="Arial" w:hAnsi="Arial" w:cs="Arial"/>
          <w:b/>
          <w:bCs/>
          <w:sz w:val="24"/>
          <w:szCs w:val="24"/>
        </w:rPr>
      </w:pPr>
      <w:r w:rsidRPr="00FF1993">
        <w:rPr>
          <w:rFonts w:ascii="Arial" w:hAnsi="Arial" w:cs="Arial"/>
          <w:b/>
          <w:bCs/>
          <w:sz w:val="24"/>
          <w:szCs w:val="24"/>
        </w:rPr>
        <w:t xml:space="preserve">a </w:t>
      </w:r>
    </w:p>
    <w:p w14:paraId="30B728AA" w14:textId="77777777" w:rsidR="00D94857" w:rsidRPr="00FF1993" w:rsidRDefault="00D94857" w:rsidP="00D94857">
      <w:pPr>
        <w:rPr>
          <w:rFonts w:ascii="Arial" w:hAnsi="Arial" w:cs="Arial"/>
          <w:b/>
          <w:sz w:val="24"/>
          <w:szCs w:val="24"/>
        </w:rPr>
      </w:pPr>
    </w:p>
    <w:p w14:paraId="30B728AB" w14:textId="77777777" w:rsidR="00D94857" w:rsidRPr="00FF1993" w:rsidRDefault="00D94857" w:rsidP="00D94857">
      <w:pPr>
        <w:rPr>
          <w:rFonts w:ascii="Arial" w:hAnsi="Arial" w:cs="Arial"/>
          <w:bCs/>
          <w:iCs/>
          <w:sz w:val="24"/>
          <w:szCs w:val="24"/>
        </w:rPr>
      </w:pPr>
      <w:r w:rsidRPr="00FF1993">
        <w:rPr>
          <w:rFonts w:ascii="Arial" w:hAnsi="Arial" w:cs="Arial"/>
          <w:bCs/>
          <w:iCs/>
          <w:sz w:val="24"/>
          <w:szCs w:val="24"/>
        </w:rPr>
        <w:t xml:space="preserve">firma </w:t>
      </w:r>
      <w:r w:rsidR="00B167C3">
        <w:rPr>
          <w:rFonts w:ascii="Arial" w:hAnsi="Arial" w:cs="Arial"/>
          <w:bCs/>
          <w:iCs/>
          <w:sz w:val="24"/>
          <w:szCs w:val="24"/>
        </w:rPr>
        <w:t>............................</w:t>
      </w:r>
      <w:r w:rsidRPr="00FF1993">
        <w:rPr>
          <w:rFonts w:ascii="Arial" w:hAnsi="Arial" w:cs="Arial"/>
          <w:bCs/>
          <w:iCs/>
          <w:sz w:val="24"/>
          <w:szCs w:val="24"/>
        </w:rPr>
        <w:t xml:space="preserve"> </w:t>
      </w:r>
    </w:p>
    <w:p w14:paraId="30B728AC" w14:textId="77777777" w:rsidR="00FF1993" w:rsidRDefault="00D94857" w:rsidP="00D94857">
      <w:pPr>
        <w:ind w:left="360" w:hanging="360"/>
        <w:rPr>
          <w:rFonts w:ascii="Arial" w:hAnsi="Arial" w:cs="Arial"/>
          <w:iCs/>
          <w:sz w:val="24"/>
          <w:szCs w:val="24"/>
        </w:rPr>
      </w:pPr>
      <w:r w:rsidRPr="00FF1993">
        <w:rPr>
          <w:rFonts w:ascii="Arial" w:hAnsi="Arial" w:cs="Arial"/>
          <w:sz w:val="24"/>
          <w:szCs w:val="24"/>
        </w:rPr>
        <w:t xml:space="preserve">se sídlem </w:t>
      </w:r>
      <w:r w:rsidR="00B167C3">
        <w:rPr>
          <w:rFonts w:ascii="Arial" w:hAnsi="Arial" w:cs="Arial"/>
          <w:bCs/>
          <w:iCs/>
          <w:sz w:val="24"/>
          <w:szCs w:val="24"/>
        </w:rPr>
        <w:t>............................</w:t>
      </w:r>
      <w:r w:rsidR="00FF1993">
        <w:rPr>
          <w:rFonts w:ascii="Arial" w:hAnsi="Arial" w:cs="Arial"/>
          <w:iCs/>
          <w:sz w:val="24"/>
          <w:szCs w:val="24"/>
        </w:rPr>
        <w:t xml:space="preserve"> </w:t>
      </w:r>
    </w:p>
    <w:p w14:paraId="30B728AD" w14:textId="77777777" w:rsidR="00B167C3" w:rsidRDefault="00D94857" w:rsidP="00B167C3">
      <w:pPr>
        <w:ind w:left="360" w:hanging="360"/>
        <w:rPr>
          <w:rFonts w:ascii="Arial" w:hAnsi="Arial" w:cs="Arial"/>
          <w:bCs/>
          <w:iCs/>
          <w:sz w:val="24"/>
          <w:szCs w:val="24"/>
        </w:rPr>
      </w:pPr>
      <w:r w:rsidRPr="00FF1993">
        <w:rPr>
          <w:rFonts w:ascii="Arial" w:hAnsi="Arial" w:cs="Arial"/>
          <w:sz w:val="24"/>
          <w:szCs w:val="24"/>
        </w:rPr>
        <w:t>zastoupená</w:t>
      </w:r>
      <w:r w:rsidR="005F4562">
        <w:rPr>
          <w:rFonts w:ascii="Arial" w:hAnsi="Arial" w:cs="Arial"/>
          <w:sz w:val="24"/>
          <w:szCs w:val="24"/>
        </w:rPr>
        <w:t xml:space="preserve"> </w:t>
      </w:r>
      <w:r w:rsidR="00B167C3">
        <w:rPr>
          <w:rFonts w:ascii="Arial" w:hAnsi="Arial" w:cs="Arial"/>
          <w:bCs/>
          <w:iCs/>
          <w:sz w:val="24"/>
          <w:szCs w:val="24"/>
        </w:rPr>
        <w:t>............................</w:t>
      </w:r>
    </w:p>
    <w:p w14:paraId="30B728AE" w14:textId="77777777" w:rsidR="00D94857" w:rsidRPr="00FF1993" w:rsidRDefault="00D94857" w:rsidP="00B167C3">
      <w:pPr>
        <w:ind w:left="360" w:hanging="360"/>
        <w:rPr>
          <w:rFonts w:ascii="Arial" w:hAnsi="Arial" w:cs="Arial"/>
          <w:iCs/>
          <w:sz w:val="24"/>
          <w:szCs w:val="24"/>
        </w:rPr>
      </w:pPr>
      <w:r w:rsidRPr="00FF1993">
        <w:rPr>
          <w:rFonts w:ascii="Arial" w:hAnsi="Arial" w:cs="Arial"/>
          <w:sz w:val="24"/>
          <w:szCs w:val="24"/>
        </w:rPr>
        <w:t xml:space="preserve">zástupce ve věcech technických: </w:t>
      </w:r>
      <w:r w:rsidR="00B167C3">
        <w:rPr>
          <w:rFonts w:ascii="Arial" w:hAnsi="Arial" w:cs="Arial"/>
          <w:bCs/>
          <w:iCs/>
          <w:sz w:val="24"/>
          <w:szCs w:val="24"/>
        </w:rPr>
        <w:t>............................</w:t>
      </w:r>
    </w:p>
    <w:p w14:paraId="30B728AF" w14:textId="77777777" w:rsidR="00D94857" w:rsidRPr="00FF1993" w:rsidRDefault="00D94857" w:rsidP="00D94857">
      <w:pPr>
        <w:rPr>
          <w:rFonts w:ascii="Arial" w:hAnsi="Arial" w:cs="Arial"/>
          <w:bCs/>
          <w:sz w:val="24"/>
          <w:szCs w:val="24"/>
        </w:rPr>
      </w:pPr>
      <w:r w:rsidRPr="00FF1993">
        <w:rPr>
          <w:rFonts w:ascii="Arial" w:hAnsi="Arial" w:cs="Arial"/>
          <w:sz w:val="24"/>
          <w:szCs w:val="24"/>
        </w:rPr>
        <w:t>IČ</w:t>
      </w:r>
      <w:r w:rsidR="00D95CB9" w:rsidRPr="00FF1993">
        <w:rPr>
          <w:rFonts w:ascii="Arial" w:hAnsi="Arial" w:cs="Arial"/>
          <w:sz w:val="24"/>
          <w:szCs w:val="24"/>
        </w:rPr>
        <w:t>O</w:t>
      </w:r>
      <w:r w:rsidRPr="00FF1993">
        <w:rPr>
          <w:rFonts w:ascii="Arial" w:hAnsi="Arial" w:cs="Arial"/>
          <w:sz w:val="24"/>
          <w:szCs w:val="24"/>
        </w:rPr>
        <w:t>:</w:t>
      </w:r>
      <w:r w:rsidRPr="00FF1993">
        <w:rPr>
          <w:rFonts w:ascii="Arial" w:hAnsi="Arial" w:cs="Arial"/>
          <w:sz w:val="24"/>
          <w:szCs w:val="24"/>
        </w:rPr>
        <w:tab/>
      </w:r>
      <w:r w:rsidR="00FF1993">
        <w:rPr>
          <w:rFonts w:ascii="Arial" w:hAnsi="Arial" w:cs="Arial"/>
          <w:sz w:val="24"/>
          <w:szCs w:val="24"/>
        </w:rPr>
        <w:t>............................................</w:t>
      </w:r>
      <w:r w:rsidRPr="00FF1993">
        <w:rPr>
          <w:rFonts w:ascii="Arial" w:hAnsi="Arial" w:cs="Arial"/>
          <w:sz w:val="24"/>
          <w:szCs w:val="24"/>
        </w:rPr>
        <w:br/>
        <w:t>DIČ:</w:t>
      </w:r>
      <w:r w:rsidRPr="00FF1993">
        <w:rPr>
          <w:rFonts w:ascii="Arial" w:hAnsi="Arial" w:cs="Arial"/>
          <w:sz w:val="24"/>
          <w:szCs w:val="24"/>
        </w:rPr>
        <w:tab/>
      </w:r>
      <w:r w:rsidRPr="00FF1993">
        <w:rPr>
          <w:rFonts w:ascii="Arial" w:hAnsi="Arial" w:cs="Arial"/>
          <w:iCs/>
          <w:sz w:val="24"/>
          <w:szCs w:val="24"/>
        </w:rPr>
        <w:t>CZ</w:t>
      </w:r>
      <w:r w:rsidR="00FF1993">
        <w:rPr>
          <w:rFonts w:ascii="Arial" w:hAnsi="Arial" w:cs="Arial"/>
          <w:iCs/>
          <w:sz w:val="24"/>
          <w:szCs w:val="24"/>
        </w:rPr>
        <w:t xml:space="preserve"> ..................................</w:t>
      </w:r>
      <w:r w:rsidRPr="00FF1993">
        <w:rPr>
          <w:rFonts w:ascii="Arial" w:hAnsi="Arial" w:cs="Arial"/>
          <w:iCs/>
          <w:sz w:val="24"/>
          <w:szCs w:val="24"/>
        </w:rPr>
        <w:br/>
      </w:r>
      <w:r w:rsidRPr="00FF1993">
        <w:rPr>
          <w:rFonts w:ascii="Arial" w:hAnsi="Arial" w:cs="Arial"/>
          <w:bCs/>
          <w:sz w:val="24"/>
          <w:szCs w:val="24"/>
        </w:rPr>
        <w:t xml:space="preserve">Zapsán v obchodním rejstříku u </w:t>
      </w:r>
      <w:r w:rsidR="00FF1993">
        <w:rPr>
          <w:rFonts w:ascii="Arial" w:hAnsi="Arial" w:cs="Arial"/>
          <w:bCs/>
          <w:iCs/>
          <w:sz w:val="24"/>
          <w:szCs w:val="24"/>
        </w:rPr>
        <w:t>.......................</w:t>
      </w:r>
      <w:r w:rsidRPr="00FF1993">
        <w:rPr>
          <w:rFonts w:ascii="Arial" w:hAnsi="Arial" w:cs="Arial"/>
          <w:bCs/>
          <w:iCs/>
          <w:sz w:val="24"/>
          <w:szCs w:val="24"/>
        </w:rPr>
        <w:t xml:space="preserve"> soudu v </w:t>
      </w:r>
      <w:r w:rsidR="00FF1993">
        <w:rPr>
          <w:rFonts w:ascii="Arial" w:hAnsi="Arial" w:cs="Arial"/>
          <w:bCs/>
          <w:iCs/>
          <w:sz w:val="24"/>
          <w:szCs w:val="24"/>
        </w:rPr>
        <w:t>.................</w:t>
      </w:r>
      <w:r w:rsidRPr="00FF1993">
        <w:rPr>
          <w:rFonts w:ascii="Arial" w:hAnsi="Arial" w:cs="Arial"/>
          <w:bCs/>
          <w:iCs/>
          <w:sz w:val="24"/>
          <w:szCs w:val="24"/>
        </w:rPr>
        <w:t xml:space="preserve">, oddíl </w:t>
      </w:r>
      <w:r w:rsidR="00FF1993">
        <w:rPr>
          <w:rFonts w:ascii="Arial" w:hAnsi="Arial" w:cs="Arial"/>
          <w:bCs/>
          <w:iCs/>
          <w:sz w:val="24"/>
          <w:szCs w:val="24"/>
        </w:rPr>
        <w:t>...............</w:t>
      </w:r>
      <w:r w:rsidRPr="00FF1993">
        <w:rPr>
          <w:rFonts w:ascii="Arial" w:hAnsi="Arial" w:cs="Arial"/>
          <w:bCs/>
          <w:iCs/>
          <w:sz w:val="24"/>
          <w:szCs w:val="24"/>
        </w:rPr>
        <w:t xml:space="preserve">, vložka </w:t>
      </w:r>
      <w:r w:rsidR="00FF1993">
        <w:rPr>
          <w:rFonts w:ascii="Arial" w:hAnsi="Arial" w:cs="Arial"/>
          <w:bCs/>
          <w:iCs/>
          <w:sz w:val="24"/>
          <w:szCs w:val="24"/>
        </w:rPr>
        <w:t>...............</w:t>
      </w:r>
    </w:p>
    <w:p w14:paraId="30B728B0" w14:textId="77777777" w:rsidR="00D94857" w:rsidRPr="006304DB" w:rsidRDefault="00D94857" w:rsidP="00D94857">
      <w:pPr>
        <w:rPr>
          <w:rFonts w:ascii="Arial" w:hAnsi="Arial" w:cs="Arial"/>
          <w:i/>
          <w:sz w:val="24"/>
          <w:szCs w:val="24"/>
        </w:rPr>
      </w:pPr>
      <w:r w:rsidRPr="00FF1993">
        <w:rPr>
          <w:rFonts w:ascii="Arial" w:hAnsi="Arial" w:cs="Arial"/>
          <w:sz w:val="24"/>
          <w:szCs w:val="24"/>
        </w:rPr>
        <w:t>Bankovní spojení</w:t>
      </w:r>
      <w:r w:rsidR="00CA1C1A">
        <w:rPr>
          <w:rStyle w:val="Znakapoznpodarou"/>
          <w:rFonts w:ascii="Arial" w:hAnsi="Arial" w:cs="Arial"/>
          <w:sz w:val="24"/>
          <w:szCs w:val="24"/>
        </w:rPr>
        <w:footnoteReference w:id="1"/>
      </w:r>
      <w:r w:rsidRPr="00FF1993">
        <w:rPr>
          <w:rFonts w:ascii="Arial" w:hAnsi="Arial" w:cs="Arial"/>
          <w:sz w:val="24"/>
          <w:szCs w:val="24"/>
        </w:rPr>
        <w:t xml:space="preserve">: </w:t>
      </w:r>
      <w:r w:rsidRPr="00FF1993">
        <w:rPr>
          <w:rFonts w:ascii="Arial" w:hAnsi="Arial" w:cs="Arial"/>
          <w:iCs/>
          <w:sz w:val="24"/>
          <w:szCs w:val="24"/>
        </w:rPr>
        <w:t xml:space="preserve">banka, č. ú.: </w:t>
      </w:r>
      <w:r w:rsidR="00B167C3">
        <w:rPr>
          <w:rFonts w:ascii="Arial" w:hAnsi="Arial" w:cs="Arial"/>
          <w:bCs/>
          <w:iCs/>
          <w:sz w:val="24"/>
          <w:szCs w:val="24"/>
        </w:rPr>
        <w:t>............................</w:t>
      </w:r>
    </w:p>
    <w:p w14:paraId="30B728B1" w14:textId="77777777" w:rsidR="00FF1993" w:rsidRDefault="00C6766C" w:rsidP="00D94857">
      <w:pPr>
        <w:rPr>
          <w:rFonts w:ascii="Arial" w:hAnsi="Arial" w:cs="Arial"/>
          <w:iCs/>
          <w:sz w:val="24"/>
          <w:szCs w:val="24"/>
        </w:rPr>
      </w:pPr>
      <w:r w:rsidRPr="00FF1993">
        <w:rPr>
          <w:rFonts w:ascii="Arial" w:hAnsi="Arial" w:cs="Arial"/>
          <w:iCs/>
          <w:sz w:val="24"/>
          <w:szCs w:val="24"/>
        </w:rPr>
        <w:t>T</w:t>
      </w:r>
      <w:r w:rsidR="00D94857" w:rsidRPr="00FF1993">
        <w:rPr>
          <w:rFonts w:ascii="Arial" w:hAnsi="Arial" w:cs="Arial"/>
          <w:iCs/>
          <w:sz w:val="24"/>
          <w:szCs w:val="24"/>
        </w:rPr>
        <w:t xml:space="preserve">el.: </w:t>
      </w:r>
      <w:r w:rsidR="00B167C3">
        <w:rPr>
          <w:rFonts w:ascii="Arial" w:hAnsi="Arial" w:cs="Arial"/>
          <w:bCs/>
          <w:iCs/>
          <w:sz w:val="24"/>
          <w:szCs w:val="24"/>
        </w:rPr>
        <w:t>............................</w:t>
      </w:r>
      <w:r w:rsidR="00D94857" w:rsidRPr="00FF1993">
        <w:rPr>
          <w:rFonts w:ascii="Arial" w:hAnsi="Arial" w:cs="Arial"/>
          <w:iCs/>
          <w:sz w:val="24"/>
          <w:szCs w:val="24"/>
        </w:rPr>
        <w:t xml:space="preserve">, </w:t>
      </w:r>
    </w:p>
    <w:p w14:paraId="30B728B2" w14:textId="77777777" w:rsidR="00D94857" w:rsidRPr="00FF1993" w:rsidRDefault="00D94857" w:rsidP="00D94857">
      <w:pPr>
        <w:rPr>
          <w:rFonts w:ascii="Arial" w:hAnsi="Arial" w:cs="Arial"/>
          <w:iCs/>
          <w:sz w:val="24"/>
          <w:szCs w:val="24"/>
        </w:rPr>
      </w:pPr>
      <w:r w:rsidRPr="00FF1993">
        <w:rPr>
          <w:rFonts w:ascii="Arial" w:hAnsi="Arial" w:cs="Arial"/>
          <w:iCs/>
          <w:sz w:val="24"/>
          <w:szCs w:val="24"/>
        </w:rPr>
        <w:t>e-mail</w:t>
      </w:r>
      <w:r w:rsidR="00FF1993">
        <w:rPr>
          <w:rFonts w:ascii="Arial" w:hAnsi="Arial" w:cs="Arial"/>
          <w:iCs/>
          <w:sz w:val="24"/>
          <w:szCs w:val="24"/>
        </w:rPr>
        <w:t xml:space="preserve">: </w:t>
      </w:r>
      <w:r w:rsidR="009969BC">
        <w:rPr>
          <w:rFonts w:ascii="Arial" w:hAnsi="Arial" w:cs="Arial"/>
          <w:iCs/>
          <w:sz w:val="24"/>
          <w:szCs w:val="24"/>
        </w:rPr>
        <w:t>..........................</w:t>
      </w:r>
    </w:p>
    <w:p w14:paraId="30B728B3" w14:textId="77777777" w:rsidR="00D94857" w:rsidRDefault="00FF1993" w:rsidP="00D94857">
      <w:pPr>
        <w:spacing w:before="120"/>
        <w:rPr>
          <w:rFonts w:ascii="Arial" w:hAnsi="Arial" w:cs="Arial"/>
          <w:bCs/>
          <w:sz w:val="24"/>
          <w:szCs w:val="24"/>
        </w:rPr>
      </w:pPr>
      <w:r>
        <w:rPr>
          <w:rFonts w:ascii="Arial" w:hAnsi="Arial" w:cs="Arial"/>
          <w:sz w:val="24"/>
          <w:szCs w:val="24"/>
        </w:rPr>
        <w:t>(</w:t>
      </w:r>
      <w:r w:rsidR="00D94857" w:rsidRPr="00FF1993">
        <w:rPr>
          <w:rFonts w:ascii="Arial" w:hAnsi="Arial" w:cs="Arial"/>
          <w:sz w:val="24"/>
          <w:szCs w:val="24"/>
        </w:rPr>
        <w:t xml:space="preserve">dále </w:t>
      </w:r>
      <w:r>
        <w:rPr>
          <w:rFonts w:ascii="Arial" w:hAnsi="Arial" w:cs="Arial"/>
          <w:sz w:val="24"/>
          <w:szCs w:val="24"/>
        </w:rPr>
        <w:t xml:space="preserve">také </w:t>
      </w:r>
      <w:r w:rsidR="00D94857" w:rsidRPr="00FF1993">
        <w:rPr>
          <w:rFonts w:ascii="Arial" w:hAnsi="Arial" w:cs="Arial"/>
          <w:sz w:val="24"/>
          <w:szCs w:val="24"/>
        </w:rPr>
        <w:t xml:space="preserve">jen </w:t>
      </w:r>
      <w:r w:rsidRPr="00FF1993">
        <w:rPr>
          <w:rFonts w:ascii="Arial" w:hAnsi="Arial" w:cs="Arial"/>
          <w:b/>
          <w:sz w:val="24"/>
          <w:szCs w:val="24"/>
        </w:rPr>
        <w:t>"</w:t>
      </w:r>
      <w:r w:rsidR="00D94857" w:rsidRPr="00FF1993">
        <w:rPr>
          <w:rFonts w:ascii="Arial" w:hAnsi="Arial" w:cs="Arial"/>
          <w:b/>
          <w:bCs/>
          <w:sz w:val="24"/>
          <w:szCs w:val="24"/>
        </w:rPr>
        <w:t>zhotovitel</w:t>
      </w:r>
      <w:r>
        <w:rPr>
          <w:rFonts w:ascii="Arial" w:hAnsi="Arial" w:cs="Arial"/>
          <w:b/>
          <w:bCs/>
          <w:sz w:val="24"/>
          <w:szCs w:val="24"/>
        </w:rPr>
        <w:t>"</w:t>
      </w:r>
      <w:r w:rsidRPr="00FF1993">
        <w:rPr>
          <w:rFonts w:ascii="Arial" w:hAnsi="Arial" w:cs="Arial"/>
          <w:bCs/>
          <w:sz w:val="24"/>
          <w:szCs w:val="24"/>
        </w:rPr>
        <w:t>)</w:t>
      </w:r>
    </w:p>
    <w:p w14:paraId="30B728B4" w14:textId="77777777" w:rsidR="00BC7AFC" w:rsidRPr="00FF1993" w:rsidRDefault="00BC7AFC" w:rsidP="00D94857">
      <w:pPr>
        <w:spacing w:before="120"/>
        <w:rPr>
          <w:rFonts w:ascii="Arial" w:hAnsi="Arial" w:cs="Arial"/>
          <w:sz w:val="24"/>
          <w:szCs w:val="24"/>
        </w:rPr>
      </w:pPr>
    </w:p>
    <w:p w14:paraId="30B728B5" w14:textId="77777777" w:rsidR="00D94857" w:rsidRPr="00FF1993" w:rsidRDefault="00D94857" w:rsidP="00D94857">
      <w:pPr>
        <w:pStyle w:val="Zpat"/>
        <w:tabs>
          <w:tab w:val="clear" w:pos="4536"/>
          <w:tab w:val="clear" w:pos="9072"/>
        </w:tabs>
        <w:rPr>
          <w:rFonts w:ascii="Arial" w:hAnsi="Arial" w:cs="Arial"/>
          <w:szCs w:val="24"/>
        </w:rPr>
      </w:pPr>
    </w:p>
    <w:p w14:paraId="30B728B6" w14:textId="77777777" w:rsidR="00D94857" w:rsidRPr="00FF1993" w:rsidRDefault="00D94857" w:rsidP="00D94857">
      <w:pPr>
        <w:widowControl w:val="0"/>
        <w:spacing w:line="240" w:lineRule="exact"/>
        <w:jc w:val="center"/>
        <w:rPr>
          <w:rFonts w:ascii="Arial" w:hAnsi="Arial" w:cs="Arial"/>
          <w:sz w:val="24"/>
          <w:szCs w:val="24"/>
        </w:rPr>
      </w:pPr>
      <w:r w:rsidRPr="00FF1993">
        <w:rPr>
          <w:rFonts w:ascii="Arial" w:hAnsi="Arial" w:cs="Arial"/>
          <w:sz w:val="24"/>
          <w:szCs w:val="24"/>
        </w:rPr>
        <w:t xml:space="preserve">u z a v í r a j í </w:t>
      </w:r>
      <w:r w:rsidR="00F87AD3">
        <w:rPr>
          <w:rFonts w:ascii="Arial" w:hAnsi="Arial" w:cs="Arial"/>
          <w:sz w:val="24"/>
          <w:szCs w:val="24"/>
        </w:rPr>
        <w:t xml:space="preserve"> </w:t>
      </w:r>
      <w:r w:rsidRPr="00FF1993">
        <w:rPr>
          <w:rFonts w:ascii="Arial" w:hAnsi="Arial" w:cs="Arial"/>
          <w:sz w:val="24"/>
          <w:szCs w:val="24"/>
        </w:rPr>
        <w:t xml:space="preserve"> t u t o </w:t>
      </w:r>
    </w:p>
    <w:p w14:paraId="30B728B7" w14:textId="77777777" w:rsidR="00D94857" w:rsidRPr="00FF1993" w:rsidRDefault="00D94857" w:rsidP="00D94857">
      <w:pPr>
        <w:widowControl w:val="0"/>
        <w:spacing w:line="240" w:lineRule="exact"/>
        <w:jc w:val="center"/>
        <w:rPr>
          <w:rFonts w:ascii="Arial" w:hAnsi="Arial" w:cs="Arial"/>
          <w:b/>
          <w:sz w:val="24"/>
          <w:szCs w:val="24"/>
        </w:rPr>
      </w:pPr>
      <w:r w:rsidRPr="00FF1993">
        <w:rPr>
          <w:rFonts w:ascii="Arial" w:hAnsi="Arial" w:cs="Arial"/>
          <w:b/>
          <w:sz w:val="24"/>
          <w:szCs w:val="24"/>
        </w:rPr>
        <w:t> </w:t>
      </w:r>
    </w:p>
    <w:p w14:paraId="30B728B8" w14:textId="77777777" w:rsidR="00D94857" w:rsidRPr="00FF1993" w:rsidRDefault="00D94857" w:rsidP="00360C6F">
      <w:pPr>
        <w:pStyle w:val="Nadpis4"/>
        <w:numPr>
          <w:ilvl w:val="0"/>
          <w:numId w:val="0"/>
        </w:numPr>
        <w:spacing w:line="240" w:lineRule="auto"/>
        <w:rPr>
          <w:rFonts w:ascii="Arial" w:hAnsi="Arial" w:cs="Arial"/>
          <w:sz w:val="28"/>
          <w:szCs w:val="28"/>
        </w:rPr>
      </w:pPr>
      <w:r w:rsidRPr="00FF1993">
        <w:rPr>
          <w:rFonts w:ascii="Arial" w:hAnsi="Arial" w:cs="Arial"/>
          <w:sz w:val="28"/>
          <w:szCs w:val="28"/>
        </w:rPr>
        <w:t xml:space="preserve">S M L O U V U </w:t>
      </w:r>
      <w:r w:rsidR="00F87AD3">
        <w:rPr>
          <w:rFonts w:ascii="Arial" w:hAnsi="Arial" w:cs="Arial"/>
          <w:sz w:val="28"/>
          <w:szCs w:val="28"/>
        </w:rPr>
        <w:t xml:space="preserve"> </w:t>
      </w:r>
      <w:r w:rsidRPr="00FF1993">
        <w:rPr>
          <w:rFonts w:ascii="Arial" w:hAnsi="Arial" w:cs="Arial"/>
          <w:sz w:val="28"/>
          <w:szCs w:val="28"/>
        </w:rPr>
        <w:t xml:space="preserve"> O </w:t>
      </w:r>
      <w:r w:rsidR="00F87AD3">
        <w:rPr>
          <w:rFonts w:ascii="Arial" w:hAnsi="Arial" w:cs="Arial"/>
          <w:sz w:val="28"/>
          <w:szCs w:val="28"/>
        </w:rPr>
        <w:t xml:space="preserve"> </w:t>
      </w:r>
      <w:r w:rsidRPr="00FF1993">
        <w:rPr>
          <w:rFonts w:ascii="Arial" w:hAnsi="Arial" w:cs="Arial"/>
          <w:sz w:val="28"/>
          <w:szCs w:val="28"/>
        </w:rPr>
        <w:t xml:space="preserve"> D Í L O</w:t>
      </w:r>
    </w:p>
    <w:p w14:paraId="30B728B9" w14:textId="77777777" w:rsidR="00D94857" w:rsidRPr="00FF1993" w:rsidRDefault="00D94857" w:rsidP="00D94857">
      <w:pPr>
        <w:widowControl w:val="0"/>
        <w:spacing w:line="240" w:lineRule="exact"/>
        <w:jc w:val="center"/>
        <w:rPr>
          <w:rFonts w:ascii="Arial" w:hAnsi="Arial" w:cs="Arial"/>
          <w:sz w:val="24"/>
          <w:szCs w:val="24"/>
        </w:rPr>
      </w:pPr>
      <w:r w:rsidRPr="00FF1993">
        <w:rPr>
          <w:rFonts w:ascii="Arial" w:hAnsi="Arial" w:cs="Arial"/>
          <w:sz w:val="24"/>
          <w:szCs w:val="24"/>
        </w:rPr>
        <w:t> </w:t>
      </w:r>
    </w:p>
    <w:p w14:paraId="30B728BA" w14:textId="77777777" w:rsidR="00D94857" w:rsidRPr="00FF1993" w:rsidRDefault="00D94857" w:rsidP="00D94857">
      <w:pPr>
        <w:widowControl w:val="0"/>
        <w:spacing w:line="240" w:lineRule="exact"/>
        <w:rPr>
          <w:rFonts w:ascii="Arial" w:hAnsi="Arial" w:cs="Arial"/>
          <w:color w:val="FF0000"/>
          <w:sz w:val="24"/>
          <w:szCs w:val="24"/>
        </w:rPr>
      </w:pPr>
      <w:r w:rsidRPr="00FF1993">
        <w:rPr>
          <w:rFonts w:ascii="Arial" w:hAnsi="Arial" w:cs="Arial"/>
          <w:sz w:val="24"/>
          <w:szCs w:val="24"/>
        </w:rPr>
        <w:t xml:space="preserve">dle ustanovení </w:t>
      </w:r>
      <w:r w:rsidRPr="00FF1993">
        <w:rPr>
          <w:rFonts w:ascii="Arial" w:hAnsi="Arial" w:cs="Arial"/>
          <w:bCs/>
          <w:sz w:val="24"/>
          <w:szCs w:val="24"/>
        </w:rPr>
        <w:t xml:space="preserve">§ </w:t>
      </w:r>
      <w:smartTag w:uri="urn:schemas-microsoft-com:office:smarttags" w:element="metricconverter">
        <w:smartTagPr>
          <w:attr w:name="ProductID" w:val="2586 a"/>
        </w:smartTagPr>
        <w:r w:rsidRPr="00FF1993">
          <w:rPr>
            <w:rFonts w:ascii="Arial" w:hAnsi="Arial" w:cs="Arial"/>
            <w:bCs/>
            <w:sz w:val="24"/>
            <w:szCs w:val="24"/>
          </w:rPr>
          <w:t>2586 a</w:t>
        </w:r>
      </w:smartTag>
      <w:r w:rsidRPr="00FF1993">
        <w:rPr>
          <w:rFonts w:ascii="Arial" w:hAnsi="Arial" w:cs="Arial"/>
          <w:bCs/>
          <w:sz w:val="24"/>
          <w:szCs w:val="24"/>
        </w:rPr>
        <w:t xml:space="preserve"> násl. zákona č. 89/2012 Sb., občanský zákoník, ve znění pozdějších předpisů</w:t>
      </w:r>
    </w:p>
    <w:p w14:paraId="30B728BB" w14:textId="77777777" w:rsidR="00D94857" w:rsidRPr="00FF1993" w:rsidRDefault="00D94857" w:rsidP="00D94857">
      <w:pPr>
        <w:widowControl w:val="0"/>
        <w:rPr>
          <w:rFonts w:ascii="Arial" w:hAnsi="Arial" w:cs="Arial"/>
          <w:sz w:val="24"/>
          <w:szCs w:val="24"/>
        </w:rPr>
      </w:pPr>
    </w:p>
    <w:p w14:paraId="30B728BC" w14:textId="77777777" w:rsidR="00D94857" w:rsidRPr="00FF1993" w:rsidRDefault="00D94857" w:rsidP="00D94857">
      <w:pPr>
        <w:widowControl w:val="0"/>
        <w:ind w:firstLine="709"/>
        <w:rPr>
          <w:rFonts w:ascii="Arial" w:hAnsi="Arial" w:cs="Arial"/>
          <w:b/>
          <w:bCs/>
          <w:sz w:val="24"/>
          <w:szCs w:val="24"/>
        </w:rPr>
      </w:pPr>
      <w:r w:rsidRPr="00FF1993">
        <w:rPr>
          <w:rFonts w:ascii="Arial" w:hAnsi="Arial" w:cs="Arial"/>
          <w:bCs/>
          <w:sz w:val="24"/>
          <w:szCs w:val="24"/>
        </w:rPr>
        <w:t xml:space="preserve">číslo smlouvy objednatele: </w:t>
      </w:r>
    </w:p>
    <w:p w14:paraId="30B728BD" w14:textId="77777777" w:rsidR="008B3E68" w:rsidRPr="00005D55" w:rsidRDefault="00D94857" w:rsidP="00005D55">
      <w:pPr>
        <w:widowControl w:val="0"/>
        <w:ind w:firstLine="709"/>
        <w:rPr>
          <w:rFonts w:ascii="Arial" w:hAnsi="Arial" w:cs="Arial"/>
          <w:bCs/>
          <w:sz w:val="24"/>
          <w:szCs w:val="24"/>
        </w:rPr>
      </w:pPr>
      <w:r w:rsidRPr="00FF1993">
        <w:rPr>
          <w:rFonts w:ascii="Arial" w:hAnsi="Arial" w:cs="Arial"/>
          <w:bCs/>
          <w:sz w:val="24"/>
          <w:szCs w:val="24"/>
        </w:rPr>
        <w:t>číslo smlouvy zhotovitele:</w:t>
      </w:r>
    </w:p>
    <w:p w14:paraId="30B728BE" w14:textId="77777777" w:rsidR="008B3E68" w:rsidRPr="00034034" w:rsidRDefault="008B3E68" w:rsidP="00D94857">
      <w:pPr>
        <w:widowControl w:val="0"/>
        <w:rPr>
          <w:rFonts w:ascii="Arial" w:hAnsi="Arial" w:cs="Arial"/>
          <w:b/>
          <w:sz w:val="24"/>
          <w:szCs w:val="24"/>
        </w:rPr>
      </w:pPr>
    </w:p>
    <w:p w14:paraId="7A5A0F90" w14:textId="77777777" w:rsidR="003A7956" w:rsidRDefault="003A7956" w:rsidP="00034034">
      <w:pPr>
        <w:widowControl w:val="0"/>
        <w:jc w:val="center"/>
        <w:rPr>
          <w:rFonts w:ascii="Arial" w:hAnsi="Arial" w:cs="Arial"/>
          <w:b/>
          <w:sz w:val="24"/>
          <w:szCs w:val="24"/>
        </w:rPr>
      </w:pPr>
    </w:p>
    <w:p w14:paraId="4BA269AF" w14:textId="77777777" w:rsidR="003A7956" w:rsidRDefault="003A7956" w:rsidP="00034034">
      <w:pPr>
        <w:widowControl w:val="0"/>
        <w:jc w:val="center"/>
        <w:rPr>
          <w:rFonts w:ascii="Arial" w:hAnsi="Arial" w:cs="Arial"/>
          <w:b/>
          <w:sz w:val="24"/>
          <w:szCs w:val="24"/>
        </w:rPr>
      </w:pPr>
    </w:p>
    <w:p w14:paraId="30B728BF" w14:textId="057DF165" w:rsidR="00034034" w:rsidRDefault="00034034" w:rsidP="00034034">
      <w:pPr>
        <w:widowControl w:val="0"/>
        <w:jc w:val="center"/>
        <w:rPr>
          <w:rFonts w:ascii="Arial" w:hAnsi="Arial" w:cs="Arial"/>
          <w:b/>
          <w:sz w:val="24"/>
          <w:szCs w:val="24"/>
        </w:rPr>
      </w:pPr>
      <w:r w:rsidRPr="00034034">
        <w:rPr>
          <w:rFonts w:ascii="Arial" w:hAnsi="Arial" w:cs="Arial"/>
          <w:b/>
          <w:sz w:val="24"/>
          <w:szCs w:val="24"/>
        </w:rPr>
        <w:t>Preambule</w:t>
      </w:r>
    </w:p>
    <w:p w14:paraId="30B728C0" w14:textId="77777777" w:rsidR="00034034" w:rsidRPr="00034034" w:rsidRDefault="00034034" w:rsidP="00034034">
      <w:pPr>
        <w:widowControl w:val="0"/>
        <w:jc w:val="center"/>
        <w:rPr>
          <w:rFonts w:ascii="Arial" w:hAnsi="Arial" w:cs="Arial"/>
          <w:b/>
          <w:sz w:val="24"/>
          <w:szCs w:val="24"/>
        </w:rPr>
      </w:pPr>
    </w:p>
    <w:p w14:paraId="30B728C1" w14:textId="77777777" w:rsidR="00F87AD3" w:rsidRDefault="00CA238B" w:rsidP="00F87AD3">
      <w:pPr>
        <w:ind w:left="360"/>
        <w:jc w:val="center"/>
        <w:rPr>
          <w:rFonts w:ascii="Arial" w:hAnsi="Arial" w:cs="Arial"/>
          <w:sz w:val="24"/>
          <w:szCs w:val="24"/>
        </w:rPr>
      </w:pPr>
      <w:r w:rsidRPr="00AD312A">
        <w:rPr>
          <w:rFonts w:ascii="Arial" w:hAnsi="Arial" w:cs="Arial"/>
          <w:sz w:val="24"/>
          <w:szCs w:val="24"/>
        </w:rPr>
        <w:t xml:space="preserve">Tato smlouva je uzavřena na základě výběrového řízení k veřejné zakázce malého rozsahu </w:t>
      </w:r>
      <w:r w:rsidR="00DB307C">
        <w:rPr>
          <w:rFonts w:ascii="Arial" w:hAnsi="Arial" w:cs="Arial"/>
          <w:sz w:val="24"/>
          <w:szCs w:val="24"/>
        </w:rPr>
        <w:t>na stavební práce</w:t>
      </w:r>
    </w:p>
    <w:p w14:paraId="725CB1F2" w14:textId="77777777" w:rsidR="003A7956" w:rsidRDefault="003A7956" w:rsidP="00D37840">
      <w:pPr>
        <w:jc w:val="both"/>
        <w:rPr>
          <w:rFonts w:ascii="Arial" w:hAnsi="Arial" w:cs="Arial"/>
          <w:b/>
          <w:bCs/>
          <w:color w:val="000000"/>
          <w:sz w:val="24"/>
          <w:szCs w:val="24"/>
          <w:shd w:val="clear" w:color="auto" w:fill="FFFFFF"/>
        </w:rPr>
      </w:pPr>
      <w:bookmarkStart w:id="3" w:name="_Hlk137024062"/>
      <w:bookmarkStart w:id="4" w:name="_Hlk516597473"/>
    </w:p>
    <w:bookmarkEnd w:id="3"/>
    <w:p w14:paraId="722A4842" w14:textId="77777777" w:rsidR="00BB78B3" w:rsidRDefault="00BB78B3" w:rsidP="00BB78B3">
      <w:pPr>
        <w:pStyle w:val="Zhlav"/>
        <w:tabs>
          <w:tab w:val="left" w:pos="708"/>
          <w:tab w:val="left" w:pos="1985"/>
          <w:tab w:val="left" w:pos="2835"/>
          <w:tab w:val="left" w:pos="3119"/>
          <w:tab w:val="left" w:pos="3402"/>
          <w:tab w:val="left" w:pos="5103"/>
        </w:tabs>
        <w:jc w:val="cente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„ZŠ Komenského II, Zlín – Vybudování odborných multimediálních učeben“</w:t>
      </w:r>
    </w:p>
    <w:p w14:paraId="72DB0CB1" w14:textId="77777777" w:rsidR="003A7956" w:rsidRPr="001516DD" w:rsidRDefault="003A7956" w:rsidP="00D37840">
      <w:pPr>
        <w:jc w:val="both"/>
        <w:rPr>
          <w:rFonts w:ascii="Arial" w:hAnsi="Arial" w:cs="Arial"/>
          <w:sz w:val="24"/>
          <w:szCs w:val="24"/>
        </w:rPr>
      </w:pPr>
    </w:p>
    <w:p w14:paraId="5EFFD968" w14:textId="77777777" w:rsidR="00BB78B3" w:rsidRPr="004360F5" w:rsidRDefault="00BB78B3" w:rsidP="00BB78B3">
      <w:pPr>
        <w:pStyle w:val="Zhlav"/>
        <w:tabs>
          <w:tab w:val="left" w:pos="708"/>
          <w:tab w:val="left" w:pos="1985"/>
          <w:tab w:val="left" w:pos="2835"/>
          <w:tab w:val="left" w:pos="3119"/>
          <w:tab w:val="left" w:pos="3402"/>
          <w:tab w:val="left" w:pos="5103"/>
        </w:tabs>
        <w:jc w:val="both"/>
        <w:rPr>
          <w:rFonts w:ascii="Arial" w:hAnsi="Arial" w:cs="Arial"/>
          <w:bCs/>
          <w:sz w:val="24"/>
          <w:szCs w:val="24"/>
        </w:rPr>
      </w:pPr>
      <w:bookmarkStart w:id="5" w:name="_Hlk137026288"/>
      <w:bookmarkEnd w:id="4"/>
      <w:r w:rsidRPr="004360F5">
        <w:rPr>
          <w:rFonts w:ascii="Arial" w:hAnsi="Arial" w:cs="Arial"/>
          <w:bCs/>
          <w:sz w:val="24"/>
          <w:szCs w:val="24"/>
        </w:rPr>
        <w:t xml:space="preserve">Zakázka bude spolufinancována Evropskou unií v rámci Integrovaného regionálního operačního programu (IROP) 2021-2027, 111. VÝZVA IROP ZÁKLADNÍ ŠKOLY II. – SC 4.1 (MRR), </w:t>
      </w:r>
      <w:r w:rsidRPr="009464C1">
        <w:rPr>
          <w:rFonts w:ascii="Arial" w:hAnsi="Arial" w:cs="Arial"/>
          <w:bCs/>
          <w:color w:val="000000" w:themeColor="text1"/>
          <w:sz w:val="24"/>
          <w:szCs w:val="24"/>
        </w:rPr>
        <w:t xml:space="preserve">registrační číslo projektu </w:t>
      </w:r>
      <w:r w:rsidRPr="009464C1">
        <w:rPr>
          <w:rFonts w:ascii="Arial" w:hAnsi="Arial" w:cs="Arial"/>
          <w:bCs/>
          <w:color w:val="000000" w:themeColor="text1"/>
          <w:sz w:val="24"/>
          <w:szCs w:val="24"/>
          <w:shd w:val="clear" w:color="auto" w:fill="FFFFFF"/>
        </w:rPr>
        <w:t xml:space="preserve">CZ.06.04.01/00/22_111/0001706 </w:t>
      </w:r>
      <w:r>
        <w:rPr>
          <w:rFonts w:ascii="Arial" w:hAnsi="Arial" w:cs="Arial"/>
          <w:bCs/>
          <w:color w:val="000000"/>
          <w:sz w:val="24"/>
          <w:szCs w:val="24"/>
          <w:shd w:val="clear" w:color="auto" w:fill="FFFFFF"/>
        </w:rPr>
        <w:t xml:space="preserve">název projektu </w:t>
      </w:r>
      <w:r>
        <w:rPr>
          <w:rFonts w:ascii="Arial" w:hAnsi="Arial" w:cs="Arial"/>
          <w:b/>
          <w:bCs/>
          <w:color w:val="000000"/>
          <w:sz w:val="24"/>
          <w:szCs w:val="24"/>
          <w:shd w:val="clear" w:color="auto" w:fill="FFFFFF"/>
        </w:rPr>
        <w:t xml:space="preserve">„ZŠ Komenského II, Zlín – Vybudování odborných multimediálních učeben“. </w:t>
      </w:r>
      <w:r w:rsidRPr="004360F5">
        <w:rPr>
          <w:rFonts w:ascii="Arial" w:hAnsi="Arial" w:cs="Arial"/>
          <w:bCs/>
          <w:sz w:val="24"/>
          <w:szCs w:val="24"/>
        </w:rPr>
        <w:t xml:space="preserve">Vybraný </w:t>
      </w:r>
      <w:bookmarkStart w:id="6" w:name="_Hlk137026528"/>
      <w:r w:rsidRPr="004360F5">
        <w:rPr>
          <w:rFonts w:ascii="Arial" w:hAnsi="Arial" w:cs="Arial"/>
          <w:bCs/>
          <w:sz w:val="24"/>
          <w:szCs w:val="24"/>
        </w:rPr>
        <w:t>dodavatel, se kterým bude uzavřena smlouva, je povinen dodržet všechny podmínky poskytovatele dotace.</w:t>
      </w:r>
    </w:p>
    <w:bookmarkEnd w:id="5"/>
    <w:bookmarkEnd w:id="6"/>
    <w:p w14:paraId="21A19A53" w14:textId="77777777" w:rsidR="006E2C05" w:rsidRDefault="006E2C05" w:rsidP="00D94857">
      <w:pPr>
        <w:widowControl w:val="0"/>
        <w:jc w:val="center"/>
        <w:rPr>
          <w:rFonts w:ascii="Arial" w:hAnsi="Arial" w:cs="Arial"/>
          <w:sz w:val="24"/>
          <w:szCs w:val="24"/>
        </w:rPr>
      </w:pPr>
    </w:p>
    <w:p w14:paraId="30B728C9" w14:textId="6C4EAF22" w:rsidR="00D94857" w:rsidRPr="00FF1993" w:rsidRDefault="00D94857" w:rsidP="00D94857">
      <w:pPr>
        <w:widowControl w:val="0"/>
        <w:jc w:val="center"/>
        <w:rPr>
          <w:rFonts w:ascii="Arial" w:hAnsi="Arial" w:cs="Arial"/>
          <w:sz w:val="24"/>
          <w:szCs w:val="24"/>
        </w:rPr>
      </w:pPr>
      <w:r w:rsidRPr="00FF1993">
        <w:rPr>
          <w:rFonts w:ascii="Arial" w:hAnsi="Arial" w:cs="Arial"/>
          <w:sz w:val="24"/>
          <w:szCs w:val="24"/>
        </w:rPr>
        <w:t>Článek I.</w:t>
      </w:r>
    </w:p>
    <w:p w14:paraId="30B728CA" w14:textId="77777777" w:rsidR="00D94857" w:rsidRPr="00FF1993" w:rsidRDefault="00D94857" w:rsidP="009E483C">
      <w:pPr>
        <w:pStyle w:val="Nadpis1"/>
        <w:numPr>
          <w:ilvl w:val="0"/>
          <w:numId w:val="0"/>
        </w:numPr>
        <w:spacing w:line="240" w:lineRule="auto"/>
        <w:ind w:left="432"/>
        <w:rPr>
          <w:rFonts w:ascii="Arial" w:hAnsi="Arial" w:cs="Arial"/>
          <w:b/>
          <w:szCs w:val="24"/>
          <w:highlight w:val="yellow"/>
          <w:u w:val="none"/>
        </w:rPr>
      </w:pPr>
      <w:r w:rsidRPr="00FF1993">
        <w:rPr>
          <w:rFonts w:ascii="Arial" w:hAnsi="Arial" w:cs="Arial"/>
          <w:b/>
          <w:szCs w:val="24"/>
          <w:u w:val="none"/>
        </w:rPr>
        <w:t>Předmět smlouvy</w:t>
      </w:r>
    </w:p>
    <w:p w14:paraId="30B728CB" w14:textId="77777777" w:rsidR="00D94857" w:rsidRPr="00FF1993" w:rsidRDefault="00D94857" w:rsidP="00D94857">
      <w:pPr>
        <w:rPr>
          <w:rFonts w:ascii="Arial" w:hAnsi="Arial" w:cs="Arial"/>
          <w:sz w:val="24"/>
          <w:szCs w:val="24"/>
          <w:highlight w:val="yellow"/>
        </w:rPr>
      </w:pPr>
    </w:p>
    <w:p w14:paraId="6F47D3F2" w14:textId="77777777" w:rsidR="006E2C05" w:rsidRDefault="00D94857" w:rsidP="00B77CE1">
      <w:pPr>
        <w:pStyle w:val="Odstavecseseznamem"/>
        <w:numPr>
          <w:ilvl w:val="0"/>
          <w:numId w:val="23"/>
        </w:numPr>
        <w:spacing w:after="120"/>
        <w:ind w:left="357" w:hanging="357"/>
        <w:jc w:val="both"/>
        <w:rPr>
          <w:rFonts w:ascii="Arial" w:hAnsi="Arial" w:cs="Arial"/>
          <w:sz w:val="24"/>
          <w:szCs w:val="24"/>
        </w:rPr>
      </w:pPr>
      <w:r w:rsidRPr="00DB307C">
        <w:rPr>
          <w:rFonts w:ascii="Arial" w:hAnsi="Arial" w:cs="Arial"/>
          <w:sz w:val="24"/>
          <w:szCs w:val="24"/>
        </w:rPr>
        <w:t>Předmětem této smlouvy je závazek zhotovitele k provedení díla na svůj náklad a nebezpečí</w:t>
      </w:r>
      <w:r w:rsidR="00C6203D" w:rsidRPr="00DB307C">
        <w:rPr>
          <w:rFonts w:ascii="Arial" w:hAnsi="Arial" w:cs="Arial"/>
          <w:sz w:val="24"/>
          <w:szCs w:val="24"/>
        </w:rPr>
        <w:t>,</w:t>
      </w:r>
      <w:r w:rsidRPr="00DB307C">
        <w:rPr>
          <w:rFonts w:ascii="Arial" w:hAnsi="Arial" w:cs="Arial"/>
          <w:sz w:val="24"/>
          <w:szCs w:val="24"/>
        </w:rPr>
        <w:t xml:space="preserve"> a závazek objednatele k převzetí díla a zaplacení ceny za dílo.</w:t>
      </w:r>
    </w:p>
    <w:p w14:paraId="776B653C" w14:textId="7D836C16" w:rsidR="004D513C" w:rsidRDefault="00D94857" w:rsidP="00B77CE1">
      <w:pPr>
        <w:pStyle w:val="Odstavecseseznamem"/>
        <w:numPr>
          <w:ilvl w:val="0"/>
          <w:numId w:val="23"/>
        </w:numPr>
        <w:spacing w:after="120"/>
        <w:ind w:left="357" w:hanging="357"/>
        <w:jc w:val="both"/>
        <w:rPr>
          <w:rFonts w:ascii="Arial" w:hAnsi="Arial" w:cs="Arial"/>
          <w:sz w:val="24"/>
          <w:szCs w:val="24"/>
        </w:rPr>
      </w:pPr>
      <w:r w:rsidRPr="006E2C05">
        <w:rPr>
          <w:rFonts w:ascii="Arial" w:hAnsi="Arial" w:cs="Arial"/>
          <w:sz w:val="24"/>
          <w:szCs w:val="24"/>
        </w:rPr>
        <w:t xml:space="preserve">Dílem dle této smlouvy se rozumí všechny potřebné činnosti nutné k provedení </w:t>
      </w:r>
      <w:r w:rsidR="00C560BD" w:rsidRPr="006E2C05">
        <w:rPr>
          <w:rFonts w:ascii="Arial" w:hAnsi="Arial" w:cs="Arial"/>
          <w:sz w:val="24"/>
          <w:szCs w:val="24"/>
        </w:rPr>
        <w:t>stavebních prací</w:t>
      </w:r>
      <w:r w:rsidR="00697A0E" w:rsidRPr="006E2C05">
        <w:rPr>
          <w:rFonts w:ascii="Arial" w:hAnsi="Arial" w:cs="Arial"/>
          <w:sz w:val="24"/>
          <w:szCs w:val="24"/>
        </w:rPr>
        <w:t xml:space="preserve">, které </w:t>
      </w:r>
      <w:r w:rsidR="003A7956">
        <w:rPr>
          <w:rFonts w:ascii="Arial" w:eastAsia="MS Mincho" w:hAnsi="Arial" w:cs="Arial"/>
          <w:bCs/>
          <w:iCs/>
          <w:sz w:val="24"/>
          <w:szCs w:val="24"/>
        </w:rPr>
        <w:t>souvisí s</w:t>
      </w:r>
      <w:r w:rsidR="00BB78B3">
        <w:rPr>
          <w:rFonts w:ascii="Arial" w:eastAsia="MS Mincho" w:hAnsi="Arial" w:cs="Arial"/>
          <w:bCs/>
          <w:iCs/>
          <w:sz w:val="24"/>
          <w:szCs w:val="24"/>
        </w:rPr>
        <w:t xml:space="preserve"> vybudováním multimediální </w:t>
      </w:r>
      <w:r w:rsidR="003A7956">
        <w:rPr>
          <w:rFonts w:ascii="Arial" w:eastAsia="MS Mincho" w:hAnsi="Arial" w:cs="Arial"/>
          <w:bCs/>
          <w:iCs/>
          <w:sz w:val="24"/>
          <w:szCs w:val="24"/>
        </w:rPr>
        <w:t>učeb</w:t>
      </w:r>
      <w:r w:rsidR="00BB78B3">
        <w:rPr>
          <w:rFonts w:ascii="Arial" w:eastAsia="MS Mincho" w:hAnsi="Arial" w:cs="Arial"/>
          <w:bCs/>
          <w:iCs/>
          <w:sz w:val="24"/>
          <w:szCs w:val="24"/>
        </w:rPr>
        <w:t>ny</w:t>
      </w:r>
      <w:r w:rsidR="003A7956">
        <w:rPr>
          <w:rFonts w:ascii="Arial" w:eastAsia="MS Mincho" w:hAnsi="Arial" w:cs="Arial"/>
          <w:bCs/>
          <w:iCs/>
          <w:sz w:val="24"/>
          <w:szCs w:val="24"/>
        </w:rPr>
        <w:t xml:space="preserve"> a </w:t>
      </w:r>
      <w:r w:rsidR="00BB78B3">
        <w:rPr>
          <w:rFonts w:ascii="Arial" w:eastAsia="MS Mincho" w:hAnsi="Arial" w:cs="Arial"/>
          <w:bCs/>
          <w:iCs/>
          <w:sz w:val="24"/>
          <w:szCs w:val="24"/>
        </w:rPr>
        <w:t xml:space="preserve">modernizací </w:t>
      </w:r>
      <w:r w:rsidR="003A7956">
        <w:rPr>
          <w:rFonts w:ascii="Arial" w:eastAsia="MS Mincho" w:hAnsi="Arial" w:cs="Arial"/>
          <w:bCs/>
          <w:iCs/>
          <w:sz w:val="24"/>
          <w:szCs w:val="24"/>
        </w:rPr>
        <w:t xml:space="preserve">kabinetu </w:t>
      </w:r>
      <w:r w:rsidR="00BB78B3">
        <w:rPr>
          <w:rFonts w:ascii="Arial" w:eastAsia="MS Mincho" w:hAnsi="Arial" w:cs="Arial"/>
          <w:bCs/>
          <w:iCs/>
          <w:sz w:val="24"/>
          <w:szCs w:val="24"/>
        </w:rPr>
        <w:t>fyziky</w:t>
      </w:r>
      <w:r w:rsidR="00BB78B3" w:rsidRPr="002C497A">
        <w:rPr>
          <w:rFonts w:ascii="Arial" w:eastAsia="MS Mincho" w:hAnsi="Arial" w:cs="Arial"/>
          <w:bCs/>
          <w:iCs/>
          <w:sz w:val="24"/>
          <w:szCs w:val="24"/>
        </w:rPr>
        <w:t>.</w:t>
      </w:r>
      <w:r w:rsidR="006E2C05" w:rsidRPr="002C497A">
        <w:rPr>
          <w:rFonts w:ascii="Arial" w:hAnsi="Arial" w:cs="Arial"/>
          <w:sz w:val="24"/>
          <w:szCs w:val="24"/>
        </w:rPr>
        <w:t xml:space="preserve"> </w:t>
      </w:r>
      <w:r w:rsidR="005D7A69" w:rsidRPr="002C497A">
        <w:rPr>
          <w:rFonts w:ascii="Arial" w:hAnsi="Arial" w:cs="Arial"/>
          <w:sz w:val="24"/>
          <w:szCs w:val="24"/>
        </w:rPr>
        <w:t>Zadavatel požaduje po zhotoviteli i přípravné práce související s předmětem zakázky, tedy vystěhování a odvoz lavic a nábytku.</w:t>
      </w:r>
    </w:p>
    <w:p w14:paraId="059C1E2D" w14:textId="3EA52C44" w:rsidR="00B94484" w:rsidRDefault="00DD578C" w:rsidP="00B77CE1">
      <w:pPr>
        <w:pStyle w:val="Odstavecseseznamem"/>
        <w:numPr>
          <w:ilvl w:val="0"/>
          <w:numId w:val="23"/>
        </w:numPr>
        <w:spacing w:after="120"/>
        <w:ind w:left="357" w:hanging="357"/>
        <w:jc w:val="both"/>
        <w:rPr>
          <w:rFonts w:ascii="Arial" w:hAnsi="Arial" w:cs="Arial"/>
          <w:sz w:val="24"/>
          <w:szCs w:val="24"/>
        </w:rPr>
      </w:pPr>
      <w:r w:rsidRPr="00132498">
        <w:rPr>
          <w:rFonts w:ascii="Arial" w:hAnsi="Arial" w:cs="Arial"/>
          <w:sz w:val="24"/>
          <w:szCs w:val="24"/>
        </w:rPr>
        <w:t>Dílo bude zhotovitelem provede</w:t>
      </w:r>
      <w:r w:rsidR="001E15AC">
        <w:rPr>
          <w:rFonts w:ascii="Arial" w:hAnsi="Arial" w:cs="Arial"/>
          <w:sz w:val="24"/>
          <w:szCs w:val="24"/>
        </w:rPr>
        <w:t>no</w:t>
      </w:r>
      <w:r w:rsidRPr="00132498">
        <w:rPr>
          <w:rFonts w:ascii="Arial" w:hAnsi="Arial" w:cs="Arial"/>
          <w:sz w:val="24"/>
          <w:szCs w:val="24"/>
        </w:rPr>
        <w:t xml:space="preserve"> </w:t>
      </w:r>
      <w:r w:rsidR="00D94857" w:rsidRPr="00132498">
        <w:rPr>
          <w:rFonts w:ascii="Arial" w:hAnsi="Arial" w:cs="Arial"/>
          <w:sz w:val="24"/>
          <w:szCs w:val="24"/>
        </w:rPr>
        <w:t xml:space="preserve">v rozsahu </w:t>
      </w:r>
      <w:r w:rsidRPr="00132498">
        <w:rPr>
          <w:rFonts w:ascii="Arial" w:hAnsi="Arial" w:cs="Arial"/>
          <w:sz w:val="24"/>
          <w:szCs w:val="24"/>
        </w:rPr>
        <w:t xml:space="preserve">a </w:t>
      </w:r>
      <w:r w:rsidR="00D94857" w:rsidRPr="00132498">
        <w:rPr>
          <w:rFonts w:ascii="Arial" w:hAnsi="Arial" w:cs="Arial"/>
          <w:sz w:val="24"/>
          <w:szCs w:val="24"/>
        </w:rPr>
        <w:t>dle</w:t>
      </w:r>
      <w:r w:rsidR="00DF0CA3" w:rsidRPr="00132498">
        <w:rPr>
          <w:rFonts w:ascii="Arial" w:hAnsi="Arial" w:cs="Arial"/>
          <w:sz w:val="24"/>
          <w:szCs w:val="24"/>
        </w:rPr>
        <w:t xml:space="preserve"> podmínek uvedených v této smlouvě a jejích přílohách</w:t>
      </w:r>
      <w:r w:rsidR="00711755" w:rsidRPr="00132498">
        <w:rPr>
          <w:rFonts w:ascii="Arial" w:hAnsi="Arial" w:cs="Arial"/>
          <w:sz w:val="24"/>
          <w:szCs w:val="24"/>
        </w:rPr>
        <w:t>.</w:t>
      </w:r>
      <w:r w:rsidR="00DF0CA3" w:rsidRPr="00132498">
        <w:rPr>
          <w:rFonts w:ascii="Arial" w:hAnsi="Arial" w:cs="Arial"/>
          <w:sz w:val="24"/>
          <w:szCs w:val="24"/>
        </w:rPr>
        <w:t xml:space="preserve"> </w:t>
      </w:r>
    </w:p>
    <w:p w14:paraId="53460531" w14:textId="60C99DE2" w:rsidR="0047498E" w:rsidRDefault="00E91271" w:rsidP="00B77CE1">
      <w:pPr>
        <w:pStyle w:val="Odstavecseseznamem"/>
        <w:numPr>
          <w:ilvl w:val="0"/>
          <w:numId w:val="23"/>
        </w:numPr>
        <w:spacing w:after="120"/>
        <w:ind w:left="357" w:hanging="357"/>
        <w:jc w:val="both"/>
        <w:rPr>
          <w:rStyle w:val="nowrap"/>
          <w:rFonts w:ascii="Arial" w:hAnsi="Arial" w:cs="Arial"/>
          <w:sz w:val="24"/>
          <w:szCs w:val="24"/>
        </w:rPr>
      </w:pPr>
      <w:r w:rsidRPr="00B94484">
        <w:rPr>
          <w:rFonts w:ascii="Arial" w:hAnsi="Arial" w:cs="Arial"/>
          <w:sz w:val="24"/>
          <w:szCs w:val="24"/>
        </w:rPr>
        <w:t>Předmět díla bude realizován podle</w:t>
      </w:r>
      <w:r w:rsidR="00DD578C" w:rsidRPr="00B94484">
        <w:rPr>
          <w:rFonts w:ascii="Arial" w:hAnsi="Arial" w:cs="Arial"/>
          <w:sz w:val="24"/>
          <w:szCs w:val="24"/>
        </w:rPr>
        <w:t xml:space="preserve"> </w:t>
      </w:r>
      <w:r w:rsidR="003A7956">
        <w:rPr>
          <w:rFonts w:ascii="Arial" w:hAnsi="Arial" w:cs="Arial"/>
          <w:sz w:val="24"/>
          <w:szCs w:val="24"/>
        </w:rPr>
        <w:t xml:space="preserve">soupisu prací uvedeném </w:t>
      </w:r>
      <w:r w:rsidR="00BB78B3">
        <w:rPr>
          <w:rFonts w:ascii="Arial" w:hAnsi="Arial" w:cs="Arial"/>
          <w:sz w:val="24"/>
          <w:szCs w:val="24"/>
        </w:rPr>
        <w:t>v položkovém rozpočtu</w:t>
      </w:r>
      <w:r w:rsidR="003A7956">
        <w:rPr>
          <w:rFonts w:ascii="Arial" w:hAnsi="Arial" w:cs="Arial"/>
          <w:sz w:val="24"/>
          <w:szCs w:val="24"/>
        </w:rPr>
        <w:t xml:space="preserve"> (příloha č.4 Zadávací dokumentace) a podle podmínek výběrového řízení předmětné veřejné zakázky</w:t>
      </w:r>
      <w:r w:rsidR="00DD578C" w:rsidRPr="00B94484">
        <w:rPr>
          <w:rStyle w:val="nowrap"/>
          <w:rFonts w:ascii="Arial" w:hAnsi="Arial" w:cs="Arial"/>
          <w:sz w:val="24"/>
          <w:szCs w:val="24"/>
        </w:rPr>
        <w:t>.</w:t>
      </w:r>
    </w:p>
    <w:p w14:paraId="7E4E4C08" w14:textId="77777777" w:rsidR="0047498E" w:rsidRDefault="0047498E" w:rsidP="00B77CE1">
      <w:pPr>
        <w:pStyle w:val="Odstavecseseznamem"/>
        <w:numPr>
          <w:ilvl w:val="0"/>
          <w:numId w:val="23"/>
        </w:numPr>
        <w:spacing w:after="120"/>
        <w:ind w:left="357" w:hanging="357"/>
        <w:jc w:val="both"/>
        <w:rPr>
          <w:rFonts w:ascii="Arial" w:hAnsi="Arial" w:cs="Arial"/>
          <w:sz w:val="24"/>
          <w:szCs w:val="24"/>
        </w:rPr>
      </w:pPr>
      <w:r w:rsidRPr="0047498E">
        <w:rPr>
          <w:rFonts w:ascii="Arial" w:hAnsi="Arial" w:cs="Arial"/>
          <w:sz w:val="24"/>
          <w:szCs w:val="24"/>
        </w:rPr>
        <w:t>S</w:t>
      </w:r>
      <w:r w:rsidR="00F870CC" w:rsidRPr="0047498E">
        <w:rPr>
          <w:rFonts w:ascii="Arial" w:hAnsi="Arial" w:cs="Arial"/>
          <w:sz w:val="24"/>
          <w:szCs w:val="24"/>
        </w:rPr>
        <w:t xml:space="preserve">oučástí předmětu díla jsou dále i činnosti zhotovitele v podkladech pro provedení díla (článek II. této smlouvy) výslovně </w:t>
      </w:r>
      <w:r w:rsidR="00360C6F" w:rsidRPr="0047498E">
        <w:rPr>
          <w:rFonts w:ascii="Arial" w:hAnsi="Arial" w:cs="Arial"/>
          <w:sz w:val="24"/>
          <w:szCs w:val="24"/>
        </w:rPr>
        <w:t>nespecifikované</w:t>
      </w:r>
      <w:r w:rsidR="00F870CC" w:rsidRPr="0047498E">
        <w:rPr>
          <w:rFonts w:ascii="Arial" w:hAnsi="Arial" w:cs="Arial"/>
          <w:sz w:val="24"/>
          <w:szCs w:val="24"/>
        </w:rPr>
        <w:t xml:space="preserve">, které však </w:t>
      </w:r>
      <w:r w:rsidR="00360C6F" w:rsidRPr="0047498E">
        <w:rPr>
          <w:rFonts w:ascii="Arial" w:hAnsi="Arial" w:cs="Arial"/>
          <w:sz w:val="24"/>
          <w:szCs w:val="24"/>
        </w:rPr>
        <w:t xml:space="preserve">s dílem souvisí a jsou </w:t>
      </w:r>
      <w:r w:rsidR="00F870CC" w:rsidRPr="0047498E">
        <w:rPr>
          <w:rFonts w:ascii="Arial" w:hAnsi="Arial" w:cs="Arial"/>
          <w:sz w:val="24"/>
          <w:szCs w:val="24"/>
        </w:rPr>
        <w:t>nezbytné k řádnému provedení díla dle této smlouvy</w:t>
      </w:r>
      <w:r w:rsidR="00C6203D" w:rsidRPr="0047498E">
        <w:rPr>
          <w:rFonts w:ascii="Arial" w:hAnsi="Arial" w:cs="Arial"/>
          <w:sz w:val="24"/>
          <w:szCs w:val="24"/>
        </w:rPr>
        <w:t>,</w:t>
      </w:r>
      <w:r w:rsidR="00F870CC" w:rsidRPr="0047498E">
        <w:rPr>
          <w:rFonts w:ascii="Arial" w:hAnsi="Arial" w:cs="Arial"/>
          <w:sz w:val="24"/>
          <w:szCs w:val="24"/>
        </w:rPr>
        <w:t xml:space="preserve"> a o kterých zhotovitel vzhledem ke své kvalifikaci a zkušenostem měl nebo mohl vědět. Provedení těchto činností je již plně zahrnuto v ceně díla.</w:t>
      </w:r>
    </w:p>
    <w:p w14:paraId="30B728DB" w14:textId="12DB633D" w:rsidR="003E15E2" w:rsidRPr="002C497A" w:rsidRDefault="00D94857" w:rsidP="00B77CE1">
      <w:pPr>
        <w:pStyle w:val="Odstavecseseznamem"/>
        <w:numPr>
          <w:ilvl w:val="0"/>
          <w:numId w:val="23"/>
        </w:numPr>
        <w:autoSpaceDE w:val="0"/>
        <w:autoSpaceDN w:val="0"/>
        <w:adjustRightInd w:val="0"/>
        <w:spacing w:after="120"/>
        <w:ind w:left="357" w:hanging="357"/>
        <w:jc w:val="both"/>
        <w:rPr>
          <w:rFonts w:ascii="Arial" w:hAnsi="Arial" w:cs="Arial"/>
          <w:sz w:val="24"/>
          <w:szCs w:val="24"/>
        </w:rPr>
      </w:pPr>
      <w:r w:rsidRPr="00F870CC">
        <w:rPr>
          <w:rFonts w:ascii="Arial" w:hAnsi="Arial" w:cs="Arial"/>
          <w:sz w:val="24"/>
          <w:szCs w:val="24"/>
        </w:rPr>
        <w:t>Zhotovitel prohlašuje a zavazuje se</w:t>
      </w:r>
      <w:r w:rsidR="00075C7C">
        <w:rPr>
          <w:rFonts w:ascii="Arial" w:hAnsi="Arial" w:cs="Arial"/>
          <w:sz w:val="24"/>
          <w:szCs w:val="24"/>
        </w:rPr>
        <w:t>,</w:t>
      </w:r>
      <w:r w:rsidRPr="00F870CC">
        <w:rPr>
          <w:rFonts w:ascii="Arial" w:hAnsi="Arial" w:cs="Arial"/>
          <w:sz w:val="24"/>
          <w:szCs w:val="24"/>
        </w:rPr>
        <w:t xml:space="preserve"> dílo provést s potřebnou péčí, v ujednaném čase a obstarat vše, co je k provedení díla </w:t>
      </w:r>
      <w:r w:rsidR="00075C7C">
        <w:rPr>
          <w:rFonts w:ascii="Arial" w:hAnsi="Arial" w:cs="Arial"/>
          <w:sz w:val="24"/>
          <w:szCs w:val="24"/>
        </w:rPr>
        <w:t>zapotřebí</w:t>
      </w:r>
      <w:r w:rsidRPr="00F870CC">
        <w:rPr>
          <w:rFonts w:ascii="Arial" w:hAnsi="Arial" w:cs="Arial"/>
          <w:sz w:val="24"/>
          <w:szCs w:val="24"/>
        </w:rPr>
        <w:t xml:space="preserve">, v souladu s podklady pro provedení díla </w:t>
      </w:r>
      <w:r w:rsidR="009243E7" w:rsidRPr="00F870CC">
        <w:rPr>
          <w:rFonts w:ascii="Arial" w:hAnsi="Arial" w:cs="Arial"/>
          <w:sz w:val="24"/>
          <w:szCs w:val="24"/>
        </w:rPr>
        <w:t xml:space="preserve">dle </w:t>
      </w:r>
      <w:r w:rsidRPr="00F870CC">
        <w:rPr>
          <w:rFonts w:ascii="Arial" w:hAnsi="Arial" w:cs="Arial"/>
          <w:sz w:val="24"/>
          <w:szCs w:val="24"/>
        </w:rPr>
        <w:t>článk</w:t>
      </w:r>
      <w:r w:rsidR="009243E7" w:rsidRPr="00F870CC">
        <w:rPr>
          <w:rFonts w:ascii="Arial" w:hAnsi="Arial" w:cs="Arial"/>
          <w:sz w:val="24"/>
          <w:szCs w:val="24"/>
        </w:rPr>
        <w:t>u II</w:t>
      </w:r>
      <w:r w:rsidR="00DD578C">
        <w:rPr>
          <w:rFonts w:ascii="Arial" w:hAnsi="Arial" w:cs="Arial"/>
          <w:sz w:val="24"/>
          <w:szCs w:val="24"/>
        </w:rPr>
        <w:t>.</w:t>
      </w:r>
      <w:r w:rsidR="009243E7" w:rsidRPr="00F870CC">
        <w:rPr>
          <w:rFonts w:ascii="Arial" w:hAnsi="Arial" w:cs="Arial"/>
          <w:sz w:val="24"/>
          <w:szCs w:val="24"/>
        </w:rPr>
        <w:t xml:space="preserve"> této smlouvy</w:t>
      </w:r>
      <w:r w:rsidRPr="00F870CC">
        <w:rPr>
          <w:rFonts w:ascii="Arial" w:hAnsi="Arial" w:cs="Arial"/>
          <w:sz w:val="24"/>
          <w:szCs w:val="24"/>
        </w:rPr>
        <w:t xml:space="preserve">, popřípadě rozhodnutími </w:t>
      </w:r>
      <w:r w:rsidRPr="00F870CC">
        <w:rPr>
          <w:rFonts w:ascii="Arial" w:hAnsi="Arial" w:cs="Arial"/>
          <w:color w:val="000000"/>
          <w:sz w:val="24"/>
          <w:szCs w:val="24"/>
        </w:rPr>
        <w:t xml:space="preserve">správních orgánů a dotčených orgánů či osob. </w:t>
      </w:r>
      <w:r w:rsidR="009243E7" w:rsidRPr="00F870CC">
        <w:rPr>
          <w:rFonts w:ascii="Arial" w:hAnsi="Arial" w:cs="Arial"/>
          <w:color w:val="000000"/>
          <w:sz w:val="24"/>
          <w:szCs w:val="24"/>
        </w:rPr>
        <w:t>Zhotovitel j</w:t>
      </w:r>
      <w:r w:rsidRPr="00F870CC">
        <w:rPr>
          <w:rFonts w:ascii="Arial" w:hAnsi="Arial" w:cs="Arial"/>
          <w:color w:val="000000"/>
          <w:sz w:val="24"/>
          <w:szCs w:val="24"/>
        </w:rPr>
        <w:t xml:space="preserve">e přitom vázán příkazy objednatele ohledně způsobu provádění díla. Na případnou nevhodnost pokynů objednatele je zhotovitel povinen </w:t>
      </w:r>
      <w:r w:rsidR="0096679D">
        <w:rPr>
          <w:rFonts w:ascii="Arial" w:hAnsi="Arial" w:cs="Arial"/>
          <w:color w:val="000000"/>
          <w:sz w:val="24"/>
          <w:szCs w:val="24"/>
        </w:rPr>
        <w:t xml:space="preserve">objednatele </w:t>
      </w:r>
      <w:r w:rsidRPr="00F870CC">
        <w:rPr>
          <w:rFonts w:ascii="Arial" w:hAnsi="Arial" w:cs="Arial"/>
          <w:color w:val="000000"/>
          <w:sz w:val="24"/>
          <w:szCs w:val="24"/>
        </w:rPr>
        <w:t>upozornit</w:t>
      </w:r>
      <w:r w:rsidR="0096679D">
        <w:rPr>
          <w:rFonts w:ascii="Arial" w:hAnsi="Arial" w:cs="Arial"/>
          <w:color w:val="000000"/>
          <w:sz w:val="24"/>
          <w:szCs w:val="24"/>
        </w:rPr>
        <w:t xml:space="preserve"> vhodným způsobem</w:t>
      </w:r>
      <w:r w:rsidR="000425BE">
        <w:rPr>
          <w:rFonts w:ascii="Arial" w:hAnsi="Arial" w:cs="Arial"/>
          <w:color w:val="000000"/>
          <w:sz w:val="24"/>
          <w:szCs w:val="24"/>
        </w:rPr>
        <w:t>.</w:t>
      </w:r>
    </w:p>
    <w:p w14:paraId="7CD459AB" w14:textId="77777777" w:rsidR="002C497A" w:rsidRPr="008A699A" w:rsidRDefault="002C497A" w:rsidP="002C497A">
      <w:pPr>
        <w:pStyle w:val="Odstavecseseznamem"/>
        <w:autoSpaceDE w:val="0"/>
        <w:autoSpaceDN w:val="0"/>
        <w:adjustRightInd w:val="0"/>
        <w:spacing w:after="120"/>
        <w:ind w:left="357"/>
        <w:jc w:val="both"/>
        <w:rPr>
          <w:rFonts w:ascii="Arial" w:hAnsi="Arial" w:cs="Arial"/>
          <w:sz w:val="24"/>
          <w:szCs w:val="24"/>
        </w:rPr>
      </w:pPr>
    </w:p>
    <w:p w14:paraId="36E40A4B" w14:textId="77777777" w:rsidR="008A699A" w:rsidRDefault="008A699A" w:rsidP="008A699A">
      <w:pPr>
        <w:autoSpaceDE w:val="0"/>
        <w:autoSpaceDN w:val="0"/>
        <w:adjustRightInd w:val="0"/>
        <w:spacing w:after="120"/>
        <w:jc w:val="both"/>
        <w:rPr>
          <w:rFonts w:ascii="Arial" w:hAnsi="Arial" w:cs="Arial"/>
          <w:sz w:val="24"/>
          <w:szCs w:val="24"/>
        </w:rPr>
      </w:pPr>
    </w:p>
    <w:p w14:paraId="30B728DC" w14:textId="5CCE0E43" w:rsidR="00D94857" w:rsidRPr="00FF1993" w:rsidRDefault="00D94857" w:rsidP="003E15E2">
      <w:pPr>
        <w:pStyle w:val="Odsavec"/>
        <w:spacing w:before="0" w:after="0"/>
        <w:ind w:left="720" w:firstLine="0"/>
        <w:jc w:val="center"/>
        <w:rPr>
          <w:rFonts w:cs="Arial"/>
          <w:sz w:val="24"/>
          <w:szCs w:val="24"/>
        </w:rPr>
      </w:pPr>
      <w:r w:rsidRPr="00FF1993">
        <w:rPr>
          <w:rFonts w:cs="Arial"/>
          <w:sz w:val="24"/>
          <w:szCs w:val="24"/>
        </w:rPr>
        <w:lastRenderedPageBreak/>
        <w:t>Článek II.</w:t>
      </w:r>
    </w:p>
    <w:p w14:paraId="30B728DD" w14:textId="77777777" w:rsidR="00D94857" w:rsidRDefault="00D94857" w:rsidP="00D94857">
      <w:pPr>
        <w:tabs>
          <w:tab w:val="left" w:pos="1276"/>
        </w:tabs>
        <w:ind w:right="-49"/>
        <w:jc w:val="center"/>
        <w:rPr>
          <w:rFonts w:ascii="Arial" w:hAnsi="Arial" w:cs="Arial"/>
          <w:b/>
          <w:sz w:val="24"/>
          <w:szCs w:val="24"/>
        </w:rPr>
      </w:pPr>
      <w:r w:rsidRPr="00FF1993">
        <w:rPr>
          <w:rFonts w:ascii="Arial" w:hAnsi="Arial" w:cs="Arial"/>
          <w:b/>
          <w:sz w:val="24"/>
          <w:szCs w:val="24"/>
        </w:rPr>
        <w:t>Podklady pro provedení díla</w:t>
      </w:r>
    </w:p>
    <w:p w14:paraId="3EB51647" w14:textId="77777777" w:rsidR="00B77CE1" w:rsidRPr="00FF1993" w:rsidRDefault="00B77CE1" w:rsidP="00D94857">
      <w:pPr>
        <w:tabs>
          <w:tab w:val="left" w:pos="1276"/>
        </w:tabs>
        <w:ind w:right="-49"/>
        <w:jc w:val="center"/>
        <w:rPr>
          <w:rFonts w:ascii="Arial" w:hAnsi="Arial" w:cs="Arial"/>
          <w:b/>
          <w:sz w:val="24"/>
          <w:szCs w:val="24"/>
        </w:rPr>
      </w:pPr>
    </w:p>
    <w:p w14:paraId="67F9B6E9" w14:textId="15C5B393" w:rsidR="003A7956" w:rsidRPr="003A7956" w:rsidRDefault="004856A2" w:rsidP="00EE581A">
      <w:pPr>
        <w:pStyle w:val="Odstavecseseznamem"/>
        <w:numPr>
          <w:ilvl w:val="0"/>
          <w:numId w:val="37"/>
        </w:numPr>
        <w:jc w:val="both"/>
        <w:rPr>
          <w:rFonts w:ascii="Arial" w:hAnsi="Arial" w:cs="Arial"/>
          <w:color w:val="000000"/>
          <w:sz w:val="24"/>
          <w:szCs w:val="24"/>
        </w:rPr>
      </w:pPr>
      <w:r w:rsidRPr="0096679D">
        <w:rPr>
          <w:rFonts w:ascii="Arial" w:hAnsi="Arial" w:cs="Arial"/>
          <w:color w:val="000000"/>
          <w:sz w:val="24"/>
          <w:szCs w:val="24"/>
        </w:rPr>
        <w:t xml:space="preserve">Podklady pro provedení díla tvoří </w:t>
      </w:r>
      <w:r w:rsidRPr="00C97C8D">
        <w:rPr>
          <w:rFonts w:ascii="Arial" w:hAnsi="Arial" w:cs="Arial"/>
          <w:color w:val="000000"/>
          <w:sz w:val="24"/>
          <w:szCs w:val="24"/>
        </w:rPr>
        <w:t>p</w:t>
      </w:r>
      <w:r w:rsidRPr="003A7956">
        <w:rPr>
          <w:rFonts w:ascii="Arial" w:hAnsi="Arial" w:cs="Arial"/>
          <w:color w:val="000000"/>
          <w:sz w:val="24"/>
          <w:szCs w:val="24"/>
        </w:rPr>
        <w:t xml:space="preserve">odmínky </w:t>
      </w:r>
      <w:r w:rsidRPr="00C97C8D">
        <w:rPr>
          <w:rFonts w:ascii="Arial" w:hAnsi="Arial" w:cs="Arial"/>
          <w:color w:val="000000"/>
          <w:sz w:val="24"/>
          <w:szCs w:val="24"/>
        </w:rPr>
        <w:t>k výběrovému řízení pro veřejnou zakázku m</w:t>
      </w:r>
      <w:r w:rsidRPr="00005D55">
        <w:rPr>
          <w:rFonts w:ascii="Arial" w:hAnsi="Arial" w:cs="Arial"/>
          <w:color w:val="000000"/>
          <w:sz w:val="24"/>
          <w:szCs w:val="24"/>
        </w:rPr>
        <w:t xml:space="preserve">alého rozsahu na </w:t>
      </w:r>
      <w:bookmarkStart w:id="7" w:name="_Hlk137019171"/>
      <w:r w:rsidR="00BB78B3">
        <w:rPr>
          <w:rFonts w:ascii="Arial" w:hAnsi="Arial" w:cs="Arial"/>
          <w:color w:val="000000"/>
          <w:sz w:val="24"/>
          <w:szCs w:val="24"/>
        </w:rPr>
        <w:t>„ZŠ Komenského II, Zlín – Vybudování odborných multimediálních učeben“</w:t>
      </w:r>
    </w:p>
    <w:bookmarkEnd w:id="7"/>
    <w:p w14:paraId="30B728DF" w14:textId="061E9075" w:rsidR="004856A2" w:rsidRPr="003A7956" w:rsidRDefault="004856A2" w:rsidP="003A7956">
      <w:pPr>
        <w:pStyle w:val="Odstavecseseznamem"/>
        <w:ind w:left="360"/>
        <w:jc w:val="both"/>
        <w:rPr>
          <w:rFonts w:ascii="Arial" w:hAnsi="Arial" w:cs="Arial"/>
          <w:color w:val="000000"/>
          <w:sz w:val="24"/>
          <w:szCs w:val="24"/>
        </w:rPr>
      </w:pPr>
      <w:r w:rsidRPr="003A7956">
        <w:rPr>
          <w:rFonts w:ascii="Arial" w:hAnsi="Arial" w:cs="Arial"/>
          <w:color w:val="000000"/>
          <w:sz w:val="24"/>
          <w:szCs w:val="24"/>
        </w:rPr>
        <w:t>zahrnující:</w:t>
      </w:r>
    </w:p>
    <w:p w14:paraId="30B728E0" w14:textId="77777777" w:rsidR="00717229" w:rsidRDefault="004856A2" w:rsidP="002401AF">
      <w:pPr>
        <w:pStyle w:val="Odstavecseseznamem"/>
        <w:numPr>
          <w:ilvl w:val="0"/>
          <w:numId w:val="20"/>
        </w:numPr>
        <w:tabs>
          <w:tab w:val="left" w:pos="851"/>
        </w:tabs>
        <w:spacing w:before="60" w:line="200" w:lineRule="atLeast"/>
        <w:jc w:val="both"/>
        <w:rPr>
          <w:rFonts w:ascii="Arial" w:hAnsi="Arial" w:cs="Arial"/>
          <w:sz w:val="24"/>
          <w:szCs w:val="24"/>
        </w:rPr>
      </w:pPr>
      <w:r w:rsidRPr="00717229">
        <w:rPr>
          <w:rFonts w:ascii="Arial" w:hAnsi="Arial" w:cs="Arial"/>
          <w:sz w:val="24"/>
          <w:szCs w:val="24"/>
        </w:rPr>
        <w:t>výzvu k podání nabídky a k prokázání splnění kvalifikace včetně příloh,</w:t>
      </w:r>
    </w:p>
    <w:p w14:paraId="30B728E1" w14:textId="77777777" w:rsidR="00717229" w:rsidRDefault="004856A2" w:rsidP="002401AF">
      <w:pPr>
        <w:pStyle w:val="Odstavecseseznamem"/>
        <w:numPr>
          <w:ilvl w:val="0"/>
          <w:numId w:val="20"/>
        </w:numPr>
        <w:tabs>
          <w:tab w:val="left" w:pos="851"/>
        </w:tabs>
        <w:spacing w:before="60" w:line="200" w:lineRule="atLeast"/>
        <w:jc w:val="both"/>
        <w:rPr>
          <w:rFonts w:ascii="Arial" w:hAnsi="Arial" w:cs="Arial"/>
          <w:sz w:val="24"/>
          <w:szCs w:val="24"/>
        </w:rPr>
      </w:pPr>
      <w:r w:rsidRPr="00717229">
        <w:rPr>
          <w:rFonts w:ascii="Arial" w:hAnsi="Arial" w:cs="Arial"/>
          <w:sz w:val="24"/>
          <w:szCs w:val="24"/>
        </w:rPr>
        <w:t>nabídku zhotovitele,</w:t>
      </w:r>
    </w:p>
    <w:p w14:paraId="30B728E2" w14:textId="77777777" w:rsidR="00005D55" w:rsidRDefault="00FE7D3D" w:rsidP="00B77CE1">
      <w:pPr>
        <w:pStyle w:val="Odstavecseseznamem"/>
        <w:numPr>
          <w:ilvl w:val="0"/>
          <w:numId w:val="20"/>
        </w:numPr>
        <w:tabs>
          <w:tab w:val="left" w:pos="851"/>
        </w:tabs>
        <w:spacing w:after="120" w:line="200" w:lineRule="atLeast"/>
        <w:ind w:hanging="357"/>
        <w:jc w:val="both"/>
        <w:rPr>
          <w:rFonts w:ascii="Arial" w:hAnsi="Arial" w:cs="Arial"/>
          <w:sz w:val="24"/>
          <w:szCs w:val="24"/>
        </w:rPr>
      </w:pPr>
      <w:r>
        <w:rPr>
          <w:rFonts w:ascii="Arial" w:hAnsi="Arial" w:cs="Arial"/>
          <w:sz w:val="24"/>
          <w:szCs w:val="24"/>
        </w:rPr>
        <w:t>oceněný položkový rozpočet</w:t>
      </w:r>
    </w:p>
    <w:p w14:paraId="30B728E5" w14:textId="77777777" w:rsidR="00FE7D3D" w:rsidRDefault="00FE7D3D" w:rsidP="00B77CE1">
      <w:pPr>
        <w:pStyle w:val="Odstavecseseznamem"/>
        <w:numPr>
          <w:ilvl w:val="0"/>
          <w:numId w:val="12"/>
        </w:numPr>
        <w:spacing w:after="120"/>
        <w:ind w:hanging="357"/>
        <w:jc w:val="both"/>
        <w:rPr>
          <w:rFonts w:ascii="Arial" w:hAnsi="Arial" w:cs="Arial"/>
          <w:color w:val="000000"/>
          <w:sz w:val="24"/>
          <w:szCs w:val="24"/>
        </w:rPr>
      </w:pPr>
      <w:r w:rsidRPr="00C05A48">
        <w:rPr>
          <w:rFonts w:ascii="Arial" w:hAnsi="Arial" w:cs="Arial"/>
          <w:color w:val="000000"/>
          <w:sz w:val="24"/>
          <w:szCs w:val="24"/>
        </w:rPr>
        <w:t xml:space="preserve">Rozsah prací, kvalita a druh materiálů a dodávek a jejich cena jsou dány oceněným položkovým rozpočtem, </w:t>
      </w:r>
      <w:r w:rsidRPr="00C05A48">
        <w:rPr>
          <w:rFonts w:ascii="Arial" w:hAnsi="Arial" w:cs="Arial"/>
          <w:bCs/>
          <w:color w:val="000000"/>
          <w:sz w:val="24"/>
          <w:szCs w:val="24"/>
        </w:rPr>
        <w:t xml:space="preserve">který tvoří přílohu č. 1 této smlouvy, a který je </w:t>
      </w:r>
      <w:r w:rsidRPr="00C05A48">
        <w:rPr>
          <w:rFonts w:ascii="Arial" w:hAnsi="Arial" w:cs="Arial"/>
          <w:bCs/>
          <w:sz w:val="24"/>
          <w:szCs w:val="24"/>
        </w:rPr>
        <w:t>zhotovitel povinen respektovat a při plnění smlouvy v plném rozsahu dodržovat</w:t>
      </w:r>
      <w:r w:rsidRPr="00C05A48">
        <w:rPr>
          <w:rFonts w:ascii="Arial" w:hAnsi="Arial" w:cs="Arial"/>
          <w:color w:val="000000"/>
          <w:sz w:val="24"/>
          <w:szCs w:val="24"/>
        </w:rPr>
        <w:t>.</w:t>
      </w:r>
      <w:r w:rsidRPr="00C05A48">
        <w:rPr>
          <w:rFonts w:ascii="Arial" w:hAnsi="Arial" w:cs="Arial"/>
          <w:sz w:val="24"/>
          <w:szCs w:val="24"/>
        </w:rPr>
        <w:t xml:space="preserve"> </w:t>
      </w:r>
      <w:r w:rsidRPr="00C05A48">
        <w:rPr>
          <w:rFonts w:ascii="Arial" w:hAnsi="Arial" w:cs="Arial"/>
          <w:color w:val="000000"/>
          <w:sz w:val="24"/>
          <w:szCs w:val="24"/>
        </w:rPr>
        <w:t>Jakost všech výrobků a komponentů použitých při realizaci díla, musí odpovídat platným ČSN, případně EN.</w:t>
      </w:r>
    </w:p>
    <w:p w14:paraId="30B728E9" w14:textId="77777777" w:rsidR="004856A2" w:rsidRPr="00FE7D3D" w:rsidRDefault="004856A2" w:rsidP="00B77CE1">
      <w:pPr>
        <w:pStyle w:val="Odstavecseseznamem"/>
        <w:numPr>
          <w:ilvl w:val="0"/>
          <w:numId w:val="12"/>
        </w:numPr>
        <w:spacing w:after="120"/>
        <w:ind w:hanging="357"/>
        <w:jc w:val="both"/>
        <w:rPr>
          <w:rFonts w:ascii="Arial" w:hAnsi="Arial" w:cs="Arial"/>
          <w:color w:val="000000"/>
          <w:sz w:val="24"/>
          <w:szCs w:val="24"/>
        </w:rPr>
      </w:pPr>
      <w:r w:rsidRPr="00FE7D3D">
        <w:rPr>
          <w:rFonts w:ascii="Arial" w:hAnsi="Arial" w:cs="Arial"/>
          <w:sz w:val="24"/>
          <w:szCs w:val="24"/>
        </w:rPr>
        <w:t>Zhotovitel prohlašuje, že mu před podpisem této smlouvy byly předány všechny podklady a prohlašuje, že se s nimi stejně</w:t>
      </w:r>
      <w:r w:rsidR="003F0D31" w:rsidRPr="00FE7D3D">
        <w:rPr>
          <w:rFonts w:ascii="Arial" w:hAnsi="Arial" w:cs="Arial"/>
          <w:sz w:val="24"/>
          <w:szCs w:val="24"/>
        </w:rPr>
        <w:t>,</w:t>
      </w:r>
      <w:r w:rsidRPr="00FE7D3D">
        <w:rPr>
          <w:rFonts w:ascii="Arial" w:hAnsi="Arial" w:cs="Arial"/>
          <w:sz w:val="24"/>
          <w:szCs w:val="24"/>
        </w:rPr>
        <w:t xml:space="preserve"> jako s ostatními přílohami výběrového řízení</w:t>
      </w:r>
      <w:r w:rsidR="003F0D31" w:rsidRPr="00FE7D3D">
        <w:rPr>
          <w:rFonts w:ascii="Arial" w:hAnsi="Arial" w:cs="Arial"/>
          <w:sz w:val="24"/>
          <w:szCs w:val="24"/>
        </w:rPr>
        <w:t>,</w:t>
      </w:r>
      <w:r w:rsidRPr="00FE7D3D">
        <w:rPr>
          <w:rFonts w:ascii="Arial" w:hAnsi="Arial" w:cs="Arial"/>
          <w:sz w:val="24"/>
          <w:szCs w:val="24"/>
        </w:rPr>
        <w:t xml:space="preserve"> jako odborně způsobilý subjekt seznámil a prohlašuje, že dílo lze podle této smlouvy a podmínek výběrového řízení provést tak, aby sloužilo svému účelu a splňovalo všechny požadavky na něj kladené a očekávané. Za správnost a úplnost předaných podkladů odpovídá objednatel. </w:t>
      </w:r>
    </w:p>
    <w:p w14:paraId="6E4D7CB9" w14:textId="77777777" w:rsidR="006E2C05" w:rsidRDefault="006E2C05" w:rsidP="00D94857">
      <w:pPr>
        <w:jc w:val="center"/>
        <w:rPr>
          <w:rFonts w:ascii="Arial" w:hAnsi="Arial" w:cs="Arial"/>
          <w:sz w:val="24"/>
          <w:szCs w:val="24"/>
        </w:rPr>
      </w:pPr>
    </w:p>
    <w:p w14:paraId="30B728EB" w14:textId="6BFD4503" w:rsidR="00D94857" w:rsidRPr="00FF1993" w:rsidRDefault="00D94857" w:rsidP="00D94857">
      <w:pPr>
        <w:jc w:val="center"/>
        <w:rPr>
          <w:rFonts w:ascii="Arial" w:hAnsi="Arial" w:cs="Arial"/>
          <w:sz w:val="24"/>
          <w:szCs w:val="24"/>
        </w:rPr>
      </w:pPr>
      <w:r w:rsidRPr="00FF1993">
        <w:rPr>
          <w:rFonts w:ascii="Arial" w:hAnsi="Arial" w:cs="Arial"/>
          <w:sz w:val="24"/>
          <w:szCs w:val="24"/>
        </w:rPr>
        <w:t>Článek III.</w:t>
      </w:r>
    </w:p>
    <w:p w14:paraId="30B728EC" w14:textId="77777777" w:rsidR="00D94857" w:rsidRPr="00FF1993" w:rsidRDefault="00D94857" w:rsidP="00D94857">
      <w:pPr>
        <w:jc w:val="center"/>
        <w:rPr>
          <w:rFonts w:ascii="Arial" w:hAnsi="Arial" w:cs="Arial"/>
          <w:b/>
          <w:sz w:val="24"/>
          <w:szCs w:val="24"/>
        </w:rPr>
      </w:pPr>
      <w:r w:rsidRPr="00FF1993">
        <w:rPr>
          <w:rFonts w:ascii="Arial" w:hAnsi="Arial" w:cs="Arial"/>
          <w:b/>
          <w:sz w:val="24"/>
          <w:szCs w:val="24"/>
        </w:rPr>
        <w:t>Účel díla</w:t>
      </w:r>
    </w:p>
    <w:p w14:paraId="30B728ED" w14:textId="77777777" w:rsidR="00D94857" w:rsidRPr="00FF1993" w:rsidRDefault="00D94857" w:rsidP="00D94857">
      <w:pPr>
        <w:jc w:val="both"/>
        <w:rPr>
          <w:rFonts w:ascii="Arial" w:hAnsi="Arial" w:cs="Arial"/>
          <w:sz w:val="24"/>
          <w:szCs w:val="24"/>
        </w:rPr>
      </w:pPr>
    </w:p>
    <w:p w14:paraId="0D99EB49" w14:textId="7C67386F" w:rsidR="00BB78B3" w:rsidRDefault="00D94857" w:rsidP="00BB78B3">
      <w:pPr>
        <w:pStyle w:val="Odstavecseseznamem"/>
        <w:spacing w:after="120"/>
        <w:ind w:left="357"/>
        <w:jc w:val="both"/>
        <w:rPr>
          <w:rFonts w:ascii="Arial" w:hAnsi="Arial" w:cs="Arial"/>
          <w:sz w:val="24"/>
          <w:szCs w:val="24"/>
        </w:rPr>
      </w:pPr>
      <w:r w:rsidRPr="00FF1993">
        <w:rPr>
          <w:rFonts w:ascii="Arial" w:hAnsi="Arial" w:cs="Arial"/>
          <w:sz w:val="24"/>
          <w:szCs w:val="24"/>
        </w:rPr>
        <w:t xml:space="preserve">Účelem díla je </w:t>
      </w:r>
      <w:r w:rsidR="00BB78B3">
        <w:rPr>
          <w:rFonts w:ascii="Arial" w:eastAsia="MS Mincho" w:hAnsi="Arial" w:cs="Arial"/>
          <w:bCs/>
          <w:iCs/>
          <w:sz w:val="24"/>
          <w:szCs w:val="24"/>
        </w:rPr>
        <w:t>vybudování multimediální učebny a modernizace kabinetu fyziky.</w:t>
      </w:r>
      <w:r w:rsidR="00BB78B3" w:rsidRPr="006E2C05">
        <w:rPr>
          <w:rFonts w:ascii="Arial" w:hAnsi="Arial" w:cs="Arial"/>
          <w:sz w:val="24"/>
          <w:szCs w:val="24"/>
        </w:rPr>
        <w:t xml:space="preserve"> </w:t>
      </w:r>
    </w:p>
    <w:p w14:paraId="30B728F0" w14:textId="64E40DDC" w:rsidR="008F322B" w:rsidRPr="00FF1993" w:rsidRDefault="00D37840" w:rsidP="008A699A">
      <w:pPr>
        <w:tabs>
          <w:tab w:val="left" w:pos="284"/>
        </w:tabs>
        <w:jc w:val="both"/>
        <w:rPr>
          <w:rFonts w:ascii="Arial" w:hAnsi="Arial" w:cs="Arial"/>
          <w:b/>
          <w:bCs/>
          <w:sz w:val="24"/>
          <w:szCs w:val="24"/>
        </w:rPr>
      </w:pPr>
      <w:r>
        <w:rPr>
          <w:rFonts w:ascii="Arial" w:hAnsi="Arial" w:cs="Arial"/>
          <w:sz w:val="24"/>
          <w:szCs w:val="24"/>
        </w:rPr>
        <w:t xml:space="preserve"> </w:t>
      </w:r>
    </w:p>
    <w:p w14:paraId="30B728F1" w14:textId="77777777" w:rsidR="00D94857" w:rsidRPr="00FF1993" w:rsidRDefault="00D94857" w:rsidP="00D94857">
      <w:pPr>
        <w:jc w:val="center"/>
        <w:rPr>
          <w:rFonts w:ascii="Arial" w:hAnsi="Arial" w:cs="Arial"/>
          <w:sz w:val="24"/>
          <w:szCs w:val="24"/>
        </w:rPr>
      </w:pPr>
      <w:r w:rsidRPr="00FF1993">
        <w:rPr>
          <w:rFonts w:ascii="Arial" w:hAnsi="Arial" w:cs="Arial"/>
          <w:sz w:val="24"/>
          <w:szCs w:val="24"/>
        </w:rPr>
        <w:t>Článek IV.</w:t>
      </w:r>
    </w:p>
    <w:p w14:paraId="30B728F2" w14:textId="77777777" w:rsidR="00D94857" w:rsidRPr="00FF1993" w:rsidRDefault="00D94857" w:rsidP="00D94857">
      <w:pPr>
        <w:jc w:val="center"/>
        <w:rPr>
          <w:rFonts w:ascii="Arial" w:hAnsi="Arial" w:cs="Arial"/>
          <w:b/>
          <w:bCs/>
          <w:sz w:val="24"/>
          <w:szCs w:val="24"/>
        </w:rPr>
      </w:pPr>
      <w:r w:rsidRPr="00FF1993">
        <w:rPr>
          <w:rFonts w:ascii="Arial" w:hAnsi="Arial" w:cs="Arial"/>
          <w:b/>
          <w:bCs/>
          <w:sz w:val="24"/>
          <w:szCs w:val="24"/>
        </w:rPr>
        <w:t>Doba a místo plnění</w:t>
      </w:r>
    </w:p>
    <w:p w14:paraId="30B728F3" w14:textId="77777777" w:rsidR="00D94857" w:rsidRPr="00FF1993" w:rsidRDefault="00D94857" w:rsidP="00D94857">
      <w:pPr>
        <w:tabs>
          <w:tab w:val="left" w:pos="426"/>
        </w:tabs>
        <w:rPr>
          <w:rFonts w:ascii="Arial" w:hAnsi="Arial" w:cs="Arial"/>
          <w:b/>
          <w:bCs/>
          <w:sz w:val="24"/>
          <w:szCs w:val="24"/>
        </w:rPr>
      </w:pPr>
    </w:p>
    <w:p w14:paraId="30B728F4" w14:textId="79BAF094" w:rsidR="00FE7D3D" w:rsidRPr="00485F61" w:rsidRDefault="00FE7D3D" w:rsidP="00B77CE1">
      <w:pPr>
        <w:numPr>
          <w:ilvl w:val="0"/>
          <w:numId w:val="5"/>
        </w:numPr>
        <w:tabs>
          <w:tab w:val="left" w:pos="360"/>
        </w:tabs>
        <w:spacing w:after="120"/>
        <w:ind w:left="360"/>
        <w:jc w:val="both"/>
        <w:rPr>
          <w:rFonts w:ascii="Arial" w:hAnsi="Arial" w:cs="Arial"/>
          <w:b/>
          <w:sz w:val="24"/>
          <w:szCs w:val="24"/>
        </w:rPr>
      </w:pPr>
      <w:r w:rsidRPr="00485F61">
        <w:rPr>
          <w:rFonts w:ascii="Arial" w:hAnsi="Arial" w:cs="Arial"/>
          <w:b/>
          <w:sz w:val="24"/>
          <w:szCs w:val="24"/>
        </w:rPr>
        <w:t xml:space="preserve">K předání a převzetí staveniště dojde </w:t>
      </w:r>
      <w:r w:rsidRPr="00485F61">
        <w:rPr>
          <w:rFonts w:ascii="Arial" w:hAnsi="Arial" w:cs="Arial"/>
          <w:sz w:val="24"/>
          <w:szCs w:val="24"/>
        </w:rPr>
        <w:t>po uzavření této smlouvy, nejpozděj</w:t>
      </w:r>
      <w:r w:rsidRPr="00C97C8D">
        <w:rPr>
          <w:rFonts w:ascii="Arial" w:hAnsi="Arial" w:cs="Arial"/>
          <w:sz w:val="24"/>
          <w:szCs w:val="24"/>
        </w:rPr>
        <w:t xml:space="preserve">i do </w:t>
      </w:r>
      <w:r w:rsidR="003A7956">
        <w:rPr>
          <w:rFonts w:ascii="Arial" w:hAnsi="Arial" w:cs="Arial"/>
          <w:sz w:val="24"/>
          <w:szCs w:val="24"/>
        </w:rPr>
        <w:t>3</w:t>
      </w:r>
      <w:r w:rsidRPr="00C97C8D">
        <w:rPr>
          <w:rFonts w:ascii="Arial" w:hAnsi="Arial" w:cs="Arial"/>
          <w:sz w:val="24"/>
          <w:szCs w:val="24"/>
        </w:rPr>
        <w:t xml:space="preserve"> dnů od doručení výzvy objednatele k převzetí staveniště</w:t>
      </w:r>
      <w:r w:rsidR="006B6792">
        <w:rPr>
          <w:rFonts w:ascii="Arial" w:hAnsi="Arial" w:cs="Arial"/>
          <w:sz w:val="24"/>
          <w:szCs w:val="24"/>
        </w:rPr>
        <w:t>.</w:t>
      </w:r>
      <w:r w:rsidRPr="00C97C8D">
        <w:rPr>
          <w:rFonts w:ascii="Arial" w:hAnsi="Arial" w:cs="Arial"/>
          <w:sz w:val="24"/>
          <w:szCs w:val="24"/>
        </w:rPr>
        <w:t xml:space="preserve"> Předpokládaný termín </w:t>
      </w:r>
      <w:r w:rsidRPr="008A699A">
        <w:rPr>
          <w:rFonts w:ascii="Arial" w:hAnsi="Arial" w:cs="Arial"/>
          <w:sz w:val="24"/>
          <w:szCs w:val="24"/>
        </w:rPr>
        <w:t xml:space="preserve">předání staveniště je </w:t>
      </w:r>
      <w:r w:rsidR="00C1139B">
        <w:rPr>
          <w:rFonts w:ascii="Arial" w:hAnsi="Arial" w:cs="Arial"/>
          <w:sz w:val="24"/>
          <w:szCs w:val="24"/>
        </w:rPr>
        <w:t>leden</w:t>
      </w:r>
      <w:r w:rsidR="00EE581A">
        <w:rPr>
          <w:rFonts w:ascii="Arial" w:hAnsi="Arial" w:cs="Arial"/>
          <w:sz w:val="24"/>
          <w:szCs w:val="24"/>
        </w:rPr>
        <w:t xml:space="preserve"> 202</w:t>
      </w:r>
      <w:r w:rsidR="00C1139B">
        <w:rPr>
          <w:rFonts w:ascii="Arial" w:hAnsi="Arial" w:cs="Arial"/>
          <w:sz w:val="24"/>
          <w:szCs w:val="24"/>
        </w:rPr>
        <w:t>4</w:t>
      </w:r>
      <w:r w:rsidR="00EE581A">
        <w:rPr>
          <w:rFonts w:ascii="Arial" w:hAnsi="Arial" w:cs="Arial"/>
          <w:sz w:val="24"/>
          <w:szCs w:val="24"/>
        </w:rPr>
        <w:t>.</w:t>
      </w:r>
      <w:r w:rsidRPr="00C97C8D">
        <w:rPr>
          <w:rFonts w:ascii="Arial" w:hAnsi="Arial" w:cs="Arial"/>
          <w:sz w:val="24"/>
          <w:szCs w:val="24"/>
        </w:rPr>
        <w:t xml:space="preserve"> O předání a převzetí staveniště bude pořízen písemný zápis (předávací</w:t>
      </w:r>
      <w:r w:rsidRPr="00485F61">
        <w:rPr>
          <w:rFonts w:ascii="Arial" w:hAnsi="Arial" w:cs="Arial"/>
          <w:sz w:val="24"/>
          <w:szCs w:val="24"/>
        </w:rPr>
        <w:t xml:space="preserve"> protokol), podepsaný oprávněnými zástupci obou smluvních stran. </w:t>
      </w:r>
    </w:p>
    <w:p w14:paraId="30B728F6" w14:textId="77777777" w:rsidR="00FE7D3D" w:rsidRDefault="00FE7D3D" w:rsidP="00B77CE1">
      <w:pPr>
        <w:numPr>
          <w:ilvl w:val="0"/>
          <w:numId w:val="5"/>
        </w:numPr>
        <w:tabs>
          <w:tab w:val="left" w:pos="360"/>
        </w:tabs>
        <w:spacing w:after="120"/>
        <w:ind w:left="360"/>
        <w:jc w:val="both"/>
        <w:rPr>
          <w:rFonts w:ascii="Arial" w:hAnsi="Arial" w:cs="Arial"/>
          <w:b/>
          <w:sz w:val="24"/>
          <w:szCs w:val="24"/>
        </w:rPr>
      </w:pPr>
      <w:r w:rsidRPr="00B13302">
        <w:rPr>
          <w:rFonts w:ascii="Arial" w:hAnsi="Arial" w:cs="Arial"/>
          <w:sz w:val="24"/>
          <w:szCs w:val="24"/>
        </w:rPr>
        <w:t>Zařízení staveniště vybuduje na své náklady zhotovitel, který si na své náklady také zajistí místa pro skládky materiálu pro realizaci prací podle této smlouvy. Zařízení staveniště zabezpečuje zhotovitel v souladu se svými potřebami, dokumentací předanou objednatelem a s požadavky objednatele</w:t>
      </w:r>
      <w:r>
        <w:rPr>
          <w:rFonts w:ascii="Arial" w:hAnsi="Arial" w:cs="Arial"/>
          <w:sz w:val="24"/>
          <w:szCs w:val="24"/>
        </w:rPr>
        <w:t>.</w:t>
      </w:r>
    </w:p>
    <w:p w14:paraId="30B728F8" w14:textId="77777777" w:rsidR="00D04637" w:rsidRDefault="00FE7D3D" w:rsidP="00B77CE1">
      <w:pPr>
        <w:numPr>
          <w:ilvl w:val="0"/>
          <w:numId w:val="5"/>
        </w:numPr>
        <w:tabs>
          <w:tab w:val="left" w:pos="360"/>
        </w:tabs>
        <w:spacing w:after="120"/>
        <w:ind w:left="360"/>
        <w:jc w:val="both"/>
        <w:rPr>
          <w:rFonts w:ascii="Arial" w:hAnsi="Arial" w:cs="Arial"/>
          <w:b/>
          <w:sz w:val="24"/>
          <w:szCs w:val="24"/>
        </w:rPr>
      </w:pPr>
      <w:r w:rsidRPr="00C97C8D">
        <w:rPr>
          <w:rFonts w:ascii="Arial" w:hAnsi="Arial" w:cs="Arial"/>
          <w:b/>
          <w:sz w:val="24"/>
          <w:szCs w:val="24"/>
        </w:rPr>
        <w:t>Zhotovitel je povinen zahájit stavební práce dle této smlouvy nejpozději do 5 dnů od předání a převzetí staveniště</w:t>
      </w:r>
      <w:r w:rsidRPr="00C97C8D">
        <w:rPr>
          <w:rFonts w:ascii="Arial" w:hAnsi="Arial" w:cs="Arial"/>
          <w:sz w:val="24"/>
          <w:szCs w:val="24"/>
        </w:rPr>
        <w:t>, termín zahájení stavebních prací bude zapsán ve stavebním deníku</w:t>
      </w:r>
      <w:r w:rsidRPr="00C97C8D">
        <w:rPr>
          <w:rFonts w:ascii="Arial" w:hAnsi="Arial" w:cs="Arial"/>
          <w:b/>
          <w:sz w:val="24"/>
          <w:szCs w:val="24"/>
        </w:rPr>
        <w:t xml:space="preserve">. </w:t>
      </w:r>
    </w:p>
    <w:p w14:paraId="546EC0FB" w14:textId="56A38495" w:rsidR="00904D42" w:rsidRPr="006E2C05" w:rsidRDefault="00FE7D3D" w:rsidP="00B77CE1">
      <w:pPr>
        <w:numPr>
          <w:ilvl w:val="0"/>
          <w:numId w:val="5"/>
        </w:numPr>
        <w:tabs>
          <w:tab w:val="left" w:pos="360"/>
        </w:tabs>
        <w:spacing w:after="120"/>
        <w:ind w:left="360"/>
        <w:jc w:val="both"/>
        <w:rPr>
          <w:rFonts w:ascii="Arial" w:hAnsi="Arial" w:cs="Arial"/>
          <w:sz w:val="24"/>
          <w:szCs w:val="24"/>
        </w:rPr>
      </w:pPr>
      <w:r w:rsidRPr="006E2C05">
        <w:rPr>
          <w:rFonts w:ascii="Arial" w:hAnsi="Arial" w:cs="Arial"/>
          <w:b/>
          <w:sz w:val="24"/>
          <w:szCs w:val="24"/>
        </w:rPr>
        <w:lastRenderedPageBreak/>
        <w:t xml:space="preserve">Ukončení provádění díla: </w:t>
      </w:r>
      <w:r w:rsidR="00D84211" w:rsidRPr="008A699A">
        <w:rPr>
          <w:rFonts w:ascii="Arial" w:hAnsi="Arial" w:cs="Arial"/>
          <w:b/>
          <w:bCs/>
          <w:sz w:val="24"/>
          <w:szCs w:val="24"/>
        </w:rPr>
        <w:t xml:space="preserve">nejpozději do </w:t>
      </w:r>
      <w:r w:rsidR="00C1139B">
        <w:rPr>
          <w:rFonts w:ascii="Arial" w:hAnsi="Arial" w:cs="Arial"/>
          <w:b/>
          <w:bCs/>
          <w:sz w:val="24"/>
          <w:szCs w:val="24"/>
        </w:rPr>
        <w:t>4</w:t>
      </w:r>
      <w:r w:rsidR="00EE581A">
        <w:rPr>
          <w:rFonts w:ascii="Arial" w:hAnsi="Arial" w:cs="Arial"/>
          <w:b/>
          <w:bCs/>
          <w:sz w:val="24"/>
          <w:szCs w:val="24"/>
        </w:rPr>
        <w:t xml:space="preserve"> týdnů od zahájení stavebních prací.</w:t>
      </w:r>
    </w:p>
    <w:p w14:paraId="03612AA2" w14:textId="77777777" w:rsidR="004A0654" w:rsidRDefault="00FE7D3D" w:rsidP="00B77CE1">
      <w:pPr>
        <w:numPr>
          <w:ilvl w:val="0"/>
          <w:numId w:val="5"/>
        </w:numPr>
        <w:tabs>
          <w:tab w:val="left" w:pos="360"/>
        </w:tabs>
        <w:spacing w:after="120"/>
        <w:ind w:left="360"/>
        <w:jc w:val="both"/>
        <w:rPr>
          <w:rFonts w:ascii="Arial" w:hAnsi="Arial" w:cs="Arial"/>
          <w:b/>
          <w:sz w:val="24"/>
          <w:szCs w:val="24"/>
        </w:rPr>
      </w:pPr>
      <w:r w:rsidRPr="00D078CA">
        <w:rPr>
          <w:rFonts w:ascii="Arial" w:hAnsi="Arial" w:cs="Arial"/>
          <w:sz w:val="24"/>
          <w:szCs w:val="24"/>
        </w:rPr>
        <w:t>Dodržení termínu provedení díla zhotovitelem je závislé na řádné a včasné součinnosti objednatele dohodnuté v této smlouvě. Po dobu prodlení objednatele s poskytnutím součinnosti není zhotovitel v prodlení s plněním závazku.</w:t>
      </w:r>
    </w:p>
    <w:p w14:paraId="7BB2D4FE" w14:textId="77777777" w:rsidR="006E2C05" w:rsidRDefault="004856A2" w:rsidP="00B77CE1">
      <w:pPr>
        <w:numPr>
          <w:ilvl w:val="0"/>
          <w:numId w:val="5"/>
        </w:numPr>
        <w:tabs>
          <w:tab w:val="left" w:pos="360"/>
        </w:tabs>
        <w:spacing w:after="120"/>
        <w:ind w:left="360"/>
        <w:jc w:val="both"/>
        <w:rPr>
          <w:rFonts w:ascii="Arial" w:hAnsi="Arial" w:cs="Arial"/>
          <w:b/>
          <w:sz w:val="24"/>
          <w:szCs w:val="24"/>
        </w:rPr>
      </w:pPr>
      <w:r w:rsidRPr="000F5335">
        <w:rPr>
          <w:rFonts w:ascii="Arial" w:hAnsi="Arial" w:cs="Arial"/>
          <w:sz w:val="24"/>
          <w:szCs w:val="24"/>
        </w:rPr>
        <w:t xml:space="preserve">Termín provedení může </w:t>
      </w:r>
      <w:r w:rsidRPr="000F5335">
        <w:rPr>
          <w:rFonts w:ascii="Arial" w:hAnsi="Arial" w:cs="Arial"/>
          <w:bCs/>
          <w:iCs/>
          <w:sz w:val="24"/>
          <w:szCs w:val="24"/>
        </w:rPr>
        <w:t xml:space="preserve">být měněn jen </w:t>
      </w:r>
      <w:r w:rsidRPr="000F5335">
        <w:rPr>
          <w:rFonts w:ascii="Arial" w:hAnsi="Arial" w:cs="Arial"/>
          <w:sz w:val="24"/>
          <w:szCs w:val="24"/>
        </w:rPr>
        <w:t>v případě dohody o změně smlouvy dle článku VII. odst. 2</w:t>
      </w:r>
      <w:r w:rsidRPr="000F5335">
        <w:rPr>
          <w:rFonts w:ascii="Arial" w:hAnsi="Arial" w:cs="Arial"/>
          <w:bCs/>
          <w:iCs/>
          <w:sz w:val="24"/>
          <w:szCs w:val="24"/>
        </w:rPr>
        <w:t>.</w:t>
      </w:r>
    </w:p>
    <w:p w14:paraId="7D167D55" w14:textId="77777777" w:rsidR="00650347" w:rsidRDefault="004856A2" w:rsidP="00650347">
      <w:pPr>
        <w:spacing w:after="120"/>
        <w:jc w:val="both"/>
        <w:rPr>
          <w:rFonts w:ascii="Arial" w:eastAsia="MS Mincho" w:hAnsi="Arial" w:cs="Arial"/>
          <w:bCs/>
          <w:iCs/>
          <w:sz w:val="24"/>
          <w:szCs w:val="24"/>
        </w:rPr>
      </w:pPr>
      <w:r w:rsidRPr="00650347">
        <w:rPr>
          <w:rFonts w:ascii="Arial" w:hAnsi="Arial" w:cs="Arial"/>
          <w:sz w:val="24"/>
          <w:szCs w:val="24"/>
        </w:rPr>
        <w:t xml:space="preserve">Zhotovitel bude realizovat dílo </w:t>
      </w:r>
      <w:r w:rsidR="006E2C05" w:rsidRPr="00650347">
        <w:rPr>
          <w:rFonts w:ascii="Arial" w:hAnsi="Arial" w:cs="Arial"/>
          <w:sz w:val="24"/>
          <w:szCs w:val="24"/>
        </w:rPr>
        <w:t xml:space="preserve">v budově </w:t>
      </w:r>
      <w:r w:rsidR="00650347" w:rsidRPr="004B24DC">
        <w:rPr>
          <w:rFonts w:ascii="Arial" w:hAnsi="Arial" w:cs="Arial"/>
          <w:sz w:val="24"/>
          <w:szCs w:val="24"/>
        </w:rPr>
        <w:t>Základní škola Komenského II</w:t>
      </w:r>
      <w:r w:rsidR="00650347">
        <w:rPr>
          <w:rFonts w:ascii="Arial" w:hAnsi="Arial" w:cs="Arial"/>
          <w:sz w:val="24"/>
          <w:szCs w:val="24"/>
        </w:rPr>
        <w:t>,</w:t>
      </w:r>
      <w:r w:rsidR="00650347" w:rsidRPr="00B74CF8">
        <w:rPr>
          <w:rFonts w:ascii="Arial" w:hAnsi="Arial" w:cs="Arial"/>
          <w:sz w:val="24"/>
          <w:szCs w:val="24"/>
        </w:rPr>
        <w:t xml:space="preserve"> </w:t>
      </w:r>
      <w:r w:rsidR="00650347" w:rsidRPr="004B24DC">
        <w:rPr>
          <w:rFonts w:ascii="Arial" w:hAnsi="Arial" w:cs="Arial"/>
          <w:sz w:val="24"/>
          <w:szCs w:val="24"/>
        </w:rPr>
        <w:t>Havlíčkovo nábř. 2567</w:t>
      </w:r>
      <w:r w:rsidR="00650347">
        <w:rPr>
          <w:rFonts w:ascii="Arial" w:hAnsi="Arial" w:cs="Arial"/>
          <w:sz w:val="24"/>
          <w:szCs w:val="24"/>
        </w:rPr>
        <w:t>, 761 63 Zlín</w:t>
      </w:r>
      <w:r w:rsidR="00650347">
        <w:rPr>
          <w:rFonts w:ascii="Arial" w:eastAsia="MS Mincho" w:hAnsi="Arial" w:cs="Arial"/>
          <w:bCs/>
          <w:iCs/>
          <w:sz w:val="24"/>
          <w:szCs w:val="24"/>
        </w:rPr>
        <w:t>.</w:t>
      </w:r>
    </w:p>
    <w:p w14:paraId="30B72902" w14:textId="62D31200" w:rsidR="004856A2" w:rsidRPr="00650347" w:rsidRDefault="004856A2" w:rsidP="000B47FA">
      <w:pPr>
        <w:numPr>
          <w:ilvl w:val="0"/>
          <w:numId w:val="5"/>
        </w:numPr>
        <w:tabs>
          <w:tab w:val="left" w:pos="360"/>
        </w:tabs>
        <w:spacing w:after="120"/>
        <w:ind w:left="360"/>
        <w:jc w:val="center"/>
        <w:rPr>
          <w:rFonts w:ascii="Arial" w:hAnsi="Arial" w:cs="Arial"/>
          <w:sz w:val="24"/>
          <w:szCs w:val="24"/>
        </w:rPr>
      </w:pPr>
    </w:p>
    <w:p w14:paraId="30B72903" w14:textId="77777777" w:rsidR="00D94857" w:rsidRPr="00FF1993" w:rsidRDefault="00D94857" w:rsidP="00D94857">
      <w:pPr>
        <w:jc w:val="center"/>
        <w:rPr>
          <w:rFonts w:ascii="Arial" w:hAnsi="Arial" w:cs="Arial"/>
          <w:sz w:val="24"/>
          <w:szCs w:val="24"/>
        </w:rPr>
      </w:pPr>
      <w:r w:rsidRPr="00FF1993">
        <w:rPr>
          <w:rFonts w:ascii="Arial" w:hAnsi="Arial" w:cs="Arial"/>
          <w:sz w:val="24"/>
          <w:szCs w:val="24"/>
        </w:rPr>
        <w:t>Článek V.</w:t>
      </w:r>
    </w:p>
    <w:p w14:paraId="30B72904" w14:textId="77777777" w:rsidR="00D94857" w:rsidRPr="00FF1993" w:rsidRDefault="00D94857" w:rsidP="00D94857">
      <w:pPr>
        <w:ind w:left="426" w:hanging="426"/>
        <w:jc w:val="center"/>
        <w:rPr>
          <w:rFonts w:ascii="Arial" w:hAnsi="Arial" w:cs="Arial"/>
          <w:b/>
          <w:bCs/>
          <w:sz w:val="24"/>
          <w:szCs w:val="24"/>
        </w:rPr>
      </w:pPr>
      <w:r w:rsidRPr="00FF1993">
        <w:rPr>
          <w:rFonts w:ascii="Arial" w:hAnsi="Arial" w:cs="Arial"/>
          <w:b/>
          <w:bCs/>
          <w:sz w:val="24"/>
          <w:szCs w:val="24"/>
        </w:rPr>
        <w:t>Cena za dílo</w:t>
      </w:r>
    </w:p>
    <w:p w14:paraId="30B72905" w14:textId="77777777" w:rsidR="00D94857" w:rsidRPr="00FF1993" w:rsidRDefault="00D94857" w:rsidP="00D94857">
      <w:pPr>
        <w:ind w:left="426" w:hanging="426"/>
        <w:jc w:val="center"/>
        <w:rPr>
          <w:rFonts w:ascii="Arial" w:hAnsi="Arial" w:cs="Arial"/>
          <w:b/>
          <w:bCs/>
          <w:sz w:val="24"/>
          <w:szCs w:val="24"/>
        </w:rPr>
      </w:pPr>
    </w:p>
    <w:p w14:paraId="30B72906" w14:textId="77777777" w:rsidR="00FE7D3D" w:rsidRPr="00FE7D3D" w:rsidRDefault="00FE7D3D" w:rsidP="002401AF">
      <w:pPr>
        <w:pStyle w:val="Odstavecseseznamem"/>
        <w:numPr>
          <w:ilvl w:val="0"/>
          <w:numId w:val="21"/>
        </w:numPr>
        <w:jc w:val="both"/>
        <w:rPr>
          <w:rFonts w:ascii="Arial" w:hAnsi="Arial" w:cs="Arial"/>
          <w:bCs/>
          <w:sz w:val="24"/>
          <w:szCs w:val="24"/>
        </w:rPr>
      </w:pPr>
      <w:r w:rsidRPr="00FE7D3D">
        <w:rPr>
          <w:rFonts w:ascii="Arial" w:hAnsi="Arial" w:cs="Arial"/>
          <w:sz w:val="24"/>
          <w:szCs w:val="24"/>
        </w:rPr>
        <w:t>Cena za zhotovení</w:t>
      </w:r>
      <w:r w:rsidRPr="00FE7D3D">
        <w:rPr>
          <w:rFonts w:ascii="Arial" w:hAnsi="Arial" w:cs="Arial"/>
          <w:color w:val="000000"/>
          <w:sz w:val="24"/>
          <w:szCs w:val="24"/>
        </w:rPr>
        <w:t xml:space="preserve"> díla</w:t>
      </w:r>
      <w:r w:rsidRPr="00FE7D3D">
        <w:rPr>
          <w:rFonts w:ascii="Arial" w:hAnsi="Arial" w:cs="Arial"/>
          <w:sz w:val="24"/>
          <w:szCs w:val="24"/>
        </w:rPr>
        <w:t xml:space="preserve"> v rozsahu celého článku I. je stanovena dohodou smluvních stran jako cena maximální a nejvýše přípustná, bez možnosti navyšování</w:t>
      </w:r>
      <w:r w:rsidRPr="00FE7D3D">
        <w:rPr>
          <w:rFonts w:ascii="Arial" w:hAnsi="Arial" w:cs="Arial"/>
          <w:bCs/>
          <w:sz w:val="24"/>
          <w:szCs w:val="24"/>
        </w:rPr>
        <w:t>.</w:t>
      </w:r>
    </w:p>
    <w:p w14:paraId="30B72908" w14:textId="77777777" w:rsidR="00FE7D3D" w:rsidRPr="00FF1993" w:rsidRDefault="00FE7D3D" w:rsidP="002401AF">
      <w:pPr>
        <w:numPr>
          <w:ilvl w:val="0"/>
          <w:numId w:val="1"/>
        </w:numPr>
        <w:tabs>
          <w:tab w:val="clear" w:pos="360"/>
        </w:tabs>
        <w:spacing w:after="120"/>
        <w:ind w:left="425" w:hanging="425"/>
        <w:jc w:val="both"/>
        <w:rPr>
          <w:rFonts w:ascii="Arial" w:hAnsi="Arial" w:cs="Arial"/>
          <w:sz w:val="24"/>
          <w:szCs w:val="24"/>
        </w:rPr>
      </w:pPr>
      <w:r w:rsidRPr="00FF1993">
        <w:rPr>
          <w:rFonts w:ascii="Arial" w:hAnsi="Arial" w:cs="Arial"/>
          <w:sz w:val="24"/>
          <w:szCs w:val="24"/>
        </w:rPr>
        <w:t>Cena za kompletní dílo byla dohodnuta dle úplného a závazného oceněného výkazu výměr (příloha č. 1 této smlouvy) ve výši:</w:t>
      </w:r>
    </w:p>
    <w:p w14:paraId="30B7290B" w14:textId="3856FE9E" w:rsidR="00CE7481" w:rsidRPr="00B77CE1" w:rsidRDefault="00CE7481" w:rsidP="00B77CE1">
      <w:pPr>
        <w:spacing w:after="120"/>
        <w:ind w:left="425"/>
        <w:jc w:val="both"/>
        <w:rPr>
          <w:rFonts w:ascii="Arial" w:hAnsi="Arial" w:cs="Arial"/>
          <w:sz w:val="24"/>
          <w:szCs w:val="24"/>
        </w:rPr>
      </w:pPr>
      <w:bookmarkStart w:id="8" w:name="_Hlk53189544"/>
      <w:r w:rsidRPr="00B77CE1">
        <w:rPr>
          <w:rFonts w:ascii="Arial" w:hAnsi="Arial" w:cs="Arial"/>
          <w:sz w:val="24"/>
          <w:szCs w:val="24"/>
        </w:rPr>
        <w:t>Cena bez DPH</w:t>
      </w:r>
      <w:bookmarkEnd w:id="8"/>
      <w:r w:rsidRPr="00B77CE1">
        <w:rPr>
          <w:rFonts w:ascii="Arial" w:hAnsi="Arial" w:cs="Arial"/>
          <w:sz w:val="24"/>
          <w:szCs w:val="24"/>
        </w:rPr>
        <w:t xml:space="preserve">:  </w:t>
      </w:r>
      <w:r w:rsidR="006E4ADB" w:rsidRPr="00B77CE1">
        <w:rPr>
          <w:rFonts w:ascii="Arial" w:hAnsi="Arial" w:cs="Arial"/>
          <w:sz w:val="24"/>
          <w:szCs w:val="24"/>
        </w:rPr>
        <w:fldChar w:fldCharType="begin"/>
      </w:r>
      <w:r w:rsidRPr="00B77CE1">
        <w:rPr>
          <w:rFonts w:ascii="Arial" w:hAnsi="Arial" w:cs="Arial"/>
          <w:sz w:val="24"/>
          <w:szCs w:val="24"/>
        </w:rPr>
        <w:instrText xml:space="preserve"> MACROBUTTON  AcceptConflict "[Doplní zadavatel před uzavřením smlouvy podle nabídky]" </w:instrText>
      </w:r>
      <w:r w:rsidR="006E4ADB" w:rsidRPr="00B77CE1">
        <w:rPr>
          <w:rFonts w:ascii="Arial" w:hAnsi="Arial" w:cs="Arial"/>
          <w:sz w:val="24"/>
          <w:szCs w:val="24"/>
        </w:rPr>
        <w:fldChar w:fldCharType="end"/>
      </w:r>
      <w:r w:rsidRPr="00B77CE1">
        <w:rPr>
          <w:rFonts w:ascii="Arial" w:hAnsi="Arial" w:cs="Arial"/>
          <w:sz w:val="24"/>
          <w:szCs w:val="24"/>
        </w:rPr>
        <w:t>Kč</w:t>
      </w:r>
    </w:p>
    <w:p w14:paraId="30B7290C" w14:textId="77777777" w:rsidR="00CE7481" w:rsidRPr="00B77CE1" w:rsidRDefault="00CE7481" w:rsidP="00B77CE1">
      <w:pPr>
        <w:spacing w:after="120"/>
        <w:ind w:left="425"/>
        <w:jc w:val="both"/>
        <w:rPr>
          <w:rFonts w:ascii="Arial" w:hAnsi="Arial" w:cs="Arial"/>
          <w:sz w:val="24"/>
          <w:szCs w:val="24"/>
        </w:rPr>
      </w:pPr>
      <w:r w:rsidRPr="00B77CE1">
        <w:rPr>
          <w:rFonts w:ascii="Arial" w:hAnsi="Arial" w:cs="Arial"/>
          <w:sz w:val="24"/>
          <w:szCs w:val="24"/>
        </w:rPr>
        <w:t>Sazba DPH:</w:t>
      </w:r>
      <w:r w:rsidRPr="00B77CE1">
        <w:rPr>
          <w:rFonts w:ascii="Arial" w:hAnsi="Arial" w:cs="Arial"/>
          <w:sz w:val="24"/>
          <w:szCs w:val="24"/>
        </w:rPr>
        <w:tab/>
        <w:t xml:space="preserve">    </w:t>
      </w:r>
      <w:r w:rsidR="006E4ADB" w:rsidRPr="00B77CE1">
        <w:rPr>
          <w:rFonts w:ascii="Arial" w:hAnsi="Arial" w:cs="Arial"/>
          <w:sz w:val="24"/>
          <w:szCs w:val="24"/>
        </w:rPr>
        <w:fldChar w:fldCharType="begin"/>
      </w:r>
      <w:r w:rsidRPr="00B77CE1">
        <w:rPr>
          <w:rFonts w:ascii="Arial" w:hAnsi="Arial" w:cs="Arial"/>
          <w:sz w:val="24"/>
          <w:szCs w:val="24"/>
        </w:rPr>
        <w:instrText xml:space="preserve"> MACROBUTTON  AcceptConflict "[Doplní zadavatel před uzavřením smlouvy podle nabídky]" </w:instrText>
      </w:r>
      <w:r w:rsidR="006E4ADB" w:rsidRPr="00B77CE1">
        <w:rPr>
          <w:rFonts w:ascii="Arial" w:hAnsi="Arial" w:cs="Arial"/>
          <w:sz w:val="24"/>
          <w:szCs w:val="24"/>
        </w:rPr>
        <w:fldChar w:fldCharType="end"/>
      </w:r>
      <w:r w:rsidRPr="00B77CE1">
        <w:rPr>
          <w:rFonts w:ascii="Arial" w:hAnsi="Arial" w:cs="Arial"/>
          <w:sz w:val="24"/>
          <w:szCs w:val="24"/>
        </w:rPr>
        <w:t xml:space="preserve"> %</w:t>
      </w:r>
    </w:p>
    <w:p w14:paraId="30B7290D" w14:textId="77777777" w:rsidR="00CE7481" w:rsidRPr="00B77CE1" w:rsidRDefault="00CE7481" w:rsidP="00B77CE1">
      <w:pPr>
        <w:spacing w:after="120"/>
        <w:ind w:left="425"/>
        <w:jc w:val="both"/>
        <w:rPr>
          <w:rFonts w:ascii="Arial" w:hAnsi="Arial" w:cs="Arial"/>
          <w:sz w:val="24"/>
          <w:szCs w:val="24"/>
        </w:rPr>
      </w:pPr>
      <w:r w:rsidRPr="00B77CE1">
        <w:rPr>
          <w:rFonts w:ascii="Arial" w:hAnsi="Arial" w:cs="Arial"/>
          <w:sz w:val="24"/>
          <w:szCs w:val="24"/>
        </w:rPr>
        <w:t>Výše DPH:</w:t>
      </w:r>
      <w:r w:rsidRPr="00B77CE1">
        <w:rPr>
          <w:rFonts w:ascii="Arial" w:hAnsi="Arial" w:cs="Arial"/>
          <w:sz w:val="24"/>
          <w:szCs w:val="24"/>
        </w:rPr>
        <w:tab/>
        <w:t xml:space="preserve">    </w:t>
      </w:r>
      <w:r w:rsidR="006E4ADB" w:rsidRPr="00B77CE1">
        <w:rPr>
          <w:rFonts w:ascii="Arial" w:hAnsi="Arial" w:cs="Arial"/>
          <w:sz w:val="24"/>
          <w:szCs w:val="24"/>
        </w:rPr>
        <w:fldChar w:fldCharType="begin"/>
      </w:r>
      <w:r w:rsidRPr="00B77CE1">
        <w:rPr>
          <w:rFonts w:ascii="Arial" w:hAnsi="Arial" w:cs="Arial"/>
          <w:sz w:val="24"/>
          <w:szCs w:val="24"/>
        </w:rPr>
        <w:instrText xml:space="preserve"> MACROBUTTON  AcceptConflict "[Doplní zadavatel před uzavřením smlouvy podle nabídky]" </w:instrText>
      </w:r>
      <w:r w:rsidR="006E4ADB" w:rsidRPr="00B77CE1">
        <w:rPr>
          <w:rFonts w:ascii="Arial" w:hAnsi="Arial" w:cs="Arial"/>
          <w:sz w:val="24"/>
          <w:szCs w:val="24"/>
        </w:rPr>
        <w:fldChar w:fldCharType="end"/>
      </w:r>
      <w:r w:rsidRPr="00B77CE1">
        <w:rPr>
          <w:rFonts w:ascii="Arial" w:hAnsi="Arial" w:cs="Arial"/>
          <w:sz w:val="24"/>
          <w:szCs w:val="24"/>
        </w:rPr>
        <w:t xml:space="preserve"> Kč</w:t>
      </w:r>
    </w:p>
    <w:p w14:paraId="30B7290E" w14:textId="77777777" w:rsidR="00CE7481" w:rsidRPr="00B77CE1" w:rsidRDefault="00CE7481" w:rsidP="00B77CE1">
      <w:pPr>
        <w:spacing w:after="120"/>
        <w:ind w:left="425"/>
        <w:jc w:val="both"/>
        <w:rPr>
          <w:rFonts w:ascii="Arial" w:hAnsi="Arial" w:cs="Arial"/>
          <w:sz w:val="24"/>
          <w:szCs w:val="24"/>
        </w:rPr>
      </w:pPr>
      <w:r w:rsidRPr="00B77CE1">
        <w:rPr>
          <w:rFonts w:ascii="Arial" w:hAnsi="Arial" w:cs="Arial"/>
          <w:sz w:val="24"/>
          <w:szCs w:val="24"/>
        </w:rPr>
        <w:t>Cena s DPH</w:t>
      </w:r>
      <w:r w:rsidRPr="00B77CE1">
        <w:rPr>
          <w:rFonts w:ascii="Arial" w:hAnsi="Arial" w:cs="Arial"/>
          <w:sz w:val="24"/>
          <w:szCs w:val="24"/>
        </w:rPr>
        <w:tab/>
        <w:t xml:space="preserve">    </w:t>
      </w:r>
      <w:r w:rsidR="006E4ADB" w:rsidRPr="00B77CE1">
        <w:rPr>
          <w:rFonts w:ascii="Arial" w:hAnsi="Arial" w:cs="Arial"/>
          <w:sz w:val="24"/>
          <w:szCs w:val="24"/>
        </w:rPr>
        <w:fldChar w:fldCharType="begin"/>
      </w:r>
      <w:r w:rsidRPr="00B77CE1">
        <w:rPr>
          <w:rFonts w:ascii="Arial" w:hAnsi="Arial" w:cs="Arial"/>
          <w:sz w:val="24"/>
          <w:szCs w:val="24"/>
        </w:rPr>
        <w:instrText xml:space="preserve"> MACROBUTTON  AcceptConflict "[Doplní zadavatel před uzavřením smlouvy podle nabídky]" </w:instrText>
      </w:r>
      <w:r w:rsidR="006E4ADB" w:rsidRPr="00B77CE1">
        <w:rPr>
          <w:rFonts w:ascii="Arial" w:hAnsi="Arial" w:cs="Arial"/>
          <w:sz w:val="24"/>
          <w:szCs w:val="24"/>
        </w:rPr>
        <w:fldChar w:fldCharType="end"/>
      </w:r>
      <w:r w:rsidRPr="00B77CE1">
        <w:rPr>
          <w:rFonts w:ascii="Arial" w:hAnsi="Arial" w:cs="Arial"/>
          <w:sz w:val="24"/>
          <w:szCs w:val="24"/>
        </w:rPr>
        <w:t xml:space="preserve"> Kč</w:t>
      </w:r>
    </w:p>
    <w:p w14:paraId="30B7290F" w14:textId="77777777" w:rsidR="00CE7481" w:rsidRPr="00FF1993" w:rsidRDefault="00CE7481" w:rsidP="00B77CE1">
      <w:pPr>
        <w:tabs>
          <w:tab w:val="left" w:pos="900"/>
          <w:tab w:val="left" w:pos="5529"/>
        </w:tabs>
        <w:spacing w:after="120"/>
        <w:rPr>
          <w:rFonts w:ascii="Arial" w:hAnsi="Arial" w:cs="Arial"/>
          <w:b/>
          <w:bCs/>
          <w:sz w:val="24"/>
          <w:szCs w:val="24"/>
        </w:rPr>
      </w:pPr>
    </w:p>
    <w:p w14:paraId="30B72910" w14:textId="77777777" w:rsidR="00FE7D3D" w:rsidRPr="00FF1993" w:rsidRDefault="00FE7D3D" w:rsidP="00B77CE1">
      <w:pPr>
        <w:pStyle w:val="text"/>
        <w:numPr>
          <w:ilvl w:val="0"/>
          <w:numId w:val="1"/>
        </w:numPr>
        <w:tabs>
          <w:tab w:val="num" w:pos="540"/>
        </w:tabs>
        <w:spacing w:before="0" w:after="120" w:line="240" w:lineRule="auto"/>
        <w:ind w:left="357" w:hanging="357"/>
        <w:rPr>
          <w:rFonts w:ascii="Arial" w:hAnsi="Arial" w:cs="Arial"/>
          <w:szCs w:val="24"/>
        </w:rPr>
      </w:pPr>
      <w:r w:rsidRPr="00FF1993">
        <w:rPr>
          <w:rFonts w:ascii="Arial" w:hAnsi="Arial" w:cs="Arial"/>
          <w:bCs/>
          <w:iCs/>
          <w:szCs w:val="24"/>
        </w:rPr>
        <w:t>Zhotovitel je vázán cenou za kompletní dílo dle úplného a závazného oceněného výkazu výměr, který je součástí nabídky účastníka a přílohou č. 1 této smlouvy, do úplného dokončení díla.</w:t>
      </w:r>
    </w:p>
    <w:p w14:paraId="30B72912" w14:textId="77777777" w:rsidR="00FE7D3D" w:rsidRDefault="00FE7D3D" w:rsidP="00B77CE1">
      <w:pPr>
        <w:pStyle w:val="Styl2"/>
        <w:numPr>
          <w:ilvl w:val="0"/>
          <w:numId w:val="1"/>
        </w:numPr>
        <w:tabs>
          <w:tab w:val="num" w:pos="540"/>
        </w:tabs>
        <w:spacing w:before="0" w:line="240" w:lineRule="auto"/>
        <w:ind w:left="357" w:hanging="357"/>
        <w:rPr>
          <w:rFonts w:ascii="Arial" w:hAnsi="Arial" w:cs="Arial"/>
          <w:sz w:val="24"/>
          <w:szCs w:val="24"/>
          <w:lang w:eastAsia="cs-CZ"/>
        </w:rPr>
      </w:pPr>
      <w:r w:rsidRPr="00AF08B1">
        <w:rPr>
          <w:rFonts w:ascii="Arial" w:hAnsi="Arial" w:cs="Arial"/>
          <w:sz w:val="24"/>
          <w:szCs w:val="24"/>
        </w:rPr>
        <w:t>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w:t>
      </w:r>
    </w:p>
    <w:p w14:paraId="30B72914" w14:textId="77777777" w:rsidR="00FE7D3D" w:rsidRPr="00AF08B1" w:rsidRDefault="00FE7D3D" w:rsidP="00B77CE1">
      <w:pPr>
        <w:pStyle w:val="Styl2"/>
        <w:numPr>
          <w:ilvl w:val="0"/>
          <w:numId w:val="1"/>
        </w:numPr>
        <w:tabs>
          <w:tab w:val="num" w:pos="540"/>
        </w:tabs>
        <w:spacing w:before="0" w:line="240" w:lineRule="auto"/>
        <w:ind w:left="357" w:hanging="357"/>
        <w:rPr>
          <w:rFonts w:ascii="Arial" w:hAnsi="Arial" w:cs="Arial"/>
          <w:sz w:val="24"/>
          <w:szCs w:val="24"/>
          <w:lang w:eastAsia="cs-CZ"/>
        </w:rPr>
      </w:pPr>
      <w:r w:rsidRPr="00AF08B1">
        <w:rPr>
          <w:rFonts w:ascii="Arial" w:hAnsi="Arial" w:cs="Arial"/>
          <w:sz w:val="24"/>
          <w:szCs w:val="24"/>
        </w:rPr>
        <w:t xml:space="preserve">Cena za dílo uvedená v odst. </w:t>
      </w:r>
      <w:r>
        <w:rPr>
          <w:rFonts w:ascii="Arial" w:hAnsi="Arial" w:cs="Arial"/>
          <w:sz w:val="24"/>
          <w:szCs w:val="24"/>
        </w:rPr>
        <w:t>2</w:t>
      </w:r>
      <w:r w:rsidRPr="00AF08B1">
        <w:rPr>
          <w:rFonts w:ascii="Arial" w:hAnsi="Arial" w:cs="Arial"/>
          <w:sz w:val="24"/>
          <w:szCs w:val="24"/>
        </w:rPr>
        <w:t xml:space="preserve"> tohoto článku je cenou nejvýše přípustnou a nelze ji překročit. </w:t>
      </w:r>
      <w:r>
        <w:rPr>
          <w:rFonts w:ascii="Arial" w:hAnsi="Arial" w:cs="Arial"/>
          <w:sz w:val="24"/>
          <w:szCs w:val="24"/>
        </w:rPr>
        <w:t xml:space="preserve">K ceně za dílo bude připočteno DPH v zákonné výši. </w:t>
      </w:r>
      <w:r w:rsidRPr="00AF08B1">
        <w:rPr>
          <w:rFonts w:ascii="Arial" w:hAnsi="Arial" w:cs="Arial"/>
          <w:sz w:val="24"/>
          <w:szCs w:val="24"/>
        </w:rPr>
        <w:t xml:space="preserve">Cenu díla bude možné měnit pouze postupem dle </w:t>
      </w:r>
      <w:r>
        <w:rPr>
          <w:rFonts w:ascii="Arial" w:hAnsi="Arial" w:cs="Arial"/>
          <w:sz w:val="24"/>
          <w:szCs w:val="24"/>
        </w:rPr>
        <w:t>čl. VII</w:t>
      </w:r>
      <w:r w:rsidRPr="00AF08B1">
        <w:rPr>
          <w:rFonts w:ascii="Arial" w:hAnsi="Arial" w:cs="Arial"/>
          <w:sz w:val="24"/>
          <w:szCs w:val="24"/>
        </w:rPr>
        <w:t xml:space="preserve"> této smlouvy a to</w:t>
      </w:r>
      <w:r>
        <w:rPr>
          <w:rFonts w:ascii="Arial" w:hAnsi="Arial" w:cs="Arial"/>
          <w:sz w:val="24"/>
          <w:szCs w:val="24"/>
        </w:rPr>
        <w:t xml:space="preserve"> následovně</w:t>
      </w:r>
      <w:r w:rsidRPr="00AF08B1">
        <w:rPr>
          <w:rFonts w:ascii="Arial" w:hAnsi="Arial" w:cs="Arial"/>
          <w:sz w:val="24"/>
          <w:szCs w:val="24"/>
        </w:rPr>
        <w:t>:</w:t>
      </w:r>
    </w:p>
    <w:p w14:paraId="30B72915" w14:textId="77777777" w:rsidR="00FE7D3D" w:rsidRPr="00AF08B1" w:rsidRDefault="00FE7D3D" w:rsidP="002401AF">
      <w:pPr>
        <w:pStyle w:val="Smlouva-slo"/>
        <w:numPr>
          <w:ilvl w:val="0"/>
          <w:numId w:val="15"/>
        </w:numPr>
        <w:tabs>
          <w:tab w:val="clear" w:pos="1077"/>
        </w:tabs>
        <w:ind w:left="720" w:hanging="360"/>
        <w:rPr>
          <w:rFonts w:ascii="Arial" w:hAnsi="Arial" w:cs="Arial"/>
          <w:szCs w:val="24"/>
        </w:rPr>
      </w:pPr>
      <w:r w:rsidRPr="00AF08B1">
        <w:rPr>
          <w:rFonts w:ascii="Arial" w:hAnsi="Arial" w:cs="Arial"/>
          <w:szCs w:val="24"/>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w:t>
      </w:r>
      <w:r>
        <w:rPr>
          <w:rFonts w:ascii="Arial" w:hAnsi="Arial" w:cs="Arial"/>
          <w:szCs w:val="24"/>
        </w:rPr>
        <w:t xml:space="preserve"> je nedílnou součástí této smlouvy</w:t>
      </w:r>
      <w:r w:rsidRPr="00AF08B1">
        <w:rPr>
          <w:rFonts w:ascii="Arial" w:hAnsi="Arial" w:cs="Arial"/>
          <w:szCs w:val="24"/>
        </w:rPr>
        <w:t>.</w:t>
      </w:r>
      <w:r w:rsidRPr="00AF08B1">
        <w:rPr>
          <w:rFonts w:ascii="Arial" w:hAnsi="Arial" w:cs="Arial"/>
          <w:b/>
          <w:bCs/>
          <w:szCs w:val="24"/>
        </w:rPr>
        <w:t xml:space="preserve"> </w:t>
      </w:r>
      <w:r w:rsidRPr="00AF08B1">
        <w:rPr>
          <w:rFonts w:ascii="Arial" w:hAnsi="Arial" w:cs="Arial"/>
          <w:szCs w:val="24"/>
        </w:rPr>
        <w:t>Smluvní strany se dohodly, že v případě méněprací nemá zhotovitel právo na náhradu škody, nákladů či ušlého zisku, které mu v důsledku méněprací vznikly.</w:t>
      </w:r>
    </w:p>
    <w:p w14:paraId="30B72916" w14:textId="77777777" w:rsidR="00FE7D3D" w:rsidRPr="00AF08B1" w:rsidRDefault="00FE7D3D" w:rsidP="002401AF">
      <w:pPr>
        <w:pStyle w:val="Smlouva-slo"/>
        <w:widowControl/>
        <w:numPr>
          <w:ilvl w:val="0"/>
          <w:numId w:val="15"/>
        </w:numPr>
        <w:tabs>
          <w:tab w:val="clear" w:pos="1077"/>
        </w:tabs>
        <w:ind w:left="720" w:hanging="360"/>
        <w:rPr>
          <w:rFonts w:ascii="Arial" w:hAnsi="Arial" w:cs="Arial"/>
          <w:szCs w:val="24"/>
        </w:rPr>
      </w:pPr>
      <w:r w:rsidRPr="00AF08B1">
        <w:rPr>
          <w:rFonts w:ascii="Arial" w:hAnsi="Arial" w:cs="Arial"/>
          <w:szCs w:val="24"/>
        </w:rPr>
        <w:lastRenderedPageBreak/>
        <w:t>přičtením veškerých nákladů na provedení těch částí díla, které objednatel nařídil v souladu se zákonem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Pro práce a dodávky neuvedené v položkovém rozpočtu bude použita v souladu s vyhl. č. 169/2016 Sb., shodná cenová soustava, v jaké zhotovitel nacenil položkový rozpočet do nabídky</w:t>
      </w:r>
      <w:r>
        <w:rPr>
          <w:rFonts w:ascii="Arial" w:hAnsi="Arial" w:cs="Arial"/>
          <w:szCs w:val="24"/>
        </w:rPr>
        <w:t>.</w:t>
      </w:r>
      <w:r w:rsidRPr="00AF08B1">
        <w:rPr>
          <w:rFonts w:ascii="Arial" w:hAnsi="Arial" w:cs="Arial"/>
          <w:szCs w:val="24"/>
        </w:rPr>
        <w:t xml:space="preserve"> Pro práce a dodávky neuvedené ve sbornících, bude dohodnuta individuální kalkulace nebo hodinová sazba. K základním nákladům víceprací dopočte zhotovitel následně přirážku na podíl vedlejších nákladů v té výši, v jaké ji uplatnil ve svém položkovém rozpočtu pro příslušnou část díla.</w:t>
      </w:r>
    </w:p>
    <w:p w14:paraId="30B72917" w14:textId="77777777" w:rsidR="00FE7D3D" w:rsidRPr="00AF08B1" w:rsidRDefault="00FE7D3D" w:rsidP="002401AF">
      <w:pPr>
        <w:pStyle w:val="Smlouva-slo"/>
        <w:widowControl/>
        <w:numPr>
          <w:ilvl w:val="0"/>
          <w:numId w:val="15"/>
        </w:numPr>
        <w:tabs>
          <w:tab w:val="clear" w:pos="1077"/>
        </w:tabs>
        <w:ind w:left="720" w:hanging="360"/>
        <w:rPr>
          <w:rFonts w:ascii="Arial" w:hAnsi="Arial" w:cs="Arial"/>
          <w:szCs w:val="24"/>
        </w:rPr>
      </w:pPr>
      <w:r w:rsidRPr="00AF08B1">
        <w:rPr>
          <w:rFonts w:ascii="Arial" w:hAnsi="Arial" w:cs="Arial"/>
          <w:szCs w:val="24"/>
        </w:rPr>
        <w:t xml:space="preserve">před nebo v průběhu realizace předmětu plnění dojde ke změnám daňových předpisů majících vliv na cenu předmětu plnění; v takovém případě bude cena upravena dle sazeb daně z přidané hodnoty platných ke dni zdanitelného plnění. </w:t>
      </w:r>
    </w:p>
    <w:p w14:paraId="30B72918" w14:textId="77777777" w:rsidR="00FE7D3D" w:rsidRPr="00202AA9" w:rsidRDefault="00FE7D3D" w:rsidP="00FE7D3D">
      <w:pPr>
        <w:tabs>
          <w:tab w:val="left" w:pos="540"/>
          <w:tab w:val="left" w:pos="1980"/>
          <w:tab w:val="left" w:pos="7380"/>
        </w:tabs>
        <w:spacing w:after="120"/>
        <w:ind w:left="397"/>
        <w:jc w:val="both"/>
        <w:rPr>
          <w:rFonts w:ascii="Arial" w:hAnsi="Arial" w:cs="Arial"/>
          <w:sz w:val="24"/>
          <w:szCs w:val="24"/>
        </w:rPr>
      </w:pPr>
    </w:p>
    <w:p w14:paraId="57A91FD2" w14:textId="77777777" w:rsidR="00AA01EB" w:rsidRDefault="00FE7D3D" w:rsidP="00AA01EB">
      <w:pPr>
        <w:pStyle w:val="Odstavecseseznamem"/>
        <w:numPr>
          <w:ilvl w:val="0"/>
          <w:numId w:val="1"/>
        </w:numPr>
        <w:tabs>
          <w:tab w:val="left" w:pos="540"/>
          <w:tab w:val="left" w:pos="1980"/>
          <w:tab w:val="left" w:pos="7380"/>
        </w:tabs>
        <w:spacing w:after="120"/>
        <w:jc w:val="both"/>
        <w:rPr>
          <w:rFonts w:ascii="Arial" w:hAnsi="Arial" w:cs="Arial"/>
          <w:sz w:val="24"/>
          <w:szCs w:val="24"/>
        </w:rPr>
      </w:pPr>
      <w:r w:rsidRPr="00202AA9">
        <w:rPr>
          <w:rFonts w:ascii="Arial" w:hAnsi="Arial" w:cs="Arial"/>
          <w:sz w:val="24"/>
          <w:szCs w:val="24"/>
        </w:rPr>
        <w:t>Za vícepráce se nepovažují náklady vynaložené k dosažení plné funkčnosti předmětu díla. Důvodem pro změnu ceny díla nejsou plnění zhotovitele, jejíchž provedení bylo vyvoláno jeho prodlením s prováděním díla nebo které jsou důsledkem vadného plnění zhotovitele nebo z důvodu chyb nebo nedostatků v položkovém rozpočtu, pokud jsou tyto chyby důsledkem nepřesného nebo neúplného ocenění soupisu stavebních prací, dodávek a služeb s výkazem výměr.</w:t>
      </w:r>
    </w:p>
    <w:p w14:paraId="30B7291B" w14:textId="77777777" w:rsidR="008F322B" w:rsidRDefault="008F322B" w:rsidP="00D94857">
      <w:pPr>
        <w:rPr>
          <w:rFonts w:ascii="Arial" w:hAnsi="Arial" w:cs="Arial"/>
          <w:sz w:val="24"/>
          <w:szCs w:val="24"/>
        </w:rPr>
      </w:pPr>
    </w:p>
    <w:p w14:paraId="30B7291C" w14:textId="77777777" w:rsidR="00D51DA9" w:rsidRPr="00FF1993" w:rsidRDefault="00D94857" w:rsidP="00D94857">
      <w:pPr>
        <w:jc w:val="center"/>
        <w:rPr>
          <w:rFonts w:ascii="Arial" w:hAnsi="Arial" w:cs="Arial"/>
          <w:sz w:val="24"/>
          <w:szCs w:val="24"/>
        </w:rPr>
      </w:pPr>
      <w:r w:rsidRPr="00FF1993">
        <w:rPr>
          <w:rFonts w:ascii="Arial" w:hAnsi="Arial" w:cs="Arial"/>
          <w:sz w:val="24"/>
          <w:szCs w:val="24"/>
        </w:rPr>
        <w:t>Článek VI.</w:t>
      </w:r>
    </w:p>
    <w:p w14:paraId="30B7291D" w14:textId="77777777" w:rsidR="00D94857" w:rsidRPr="00FF1993" w:rsidRDefault="00D94857" w:rsidP="00D94857">
      <w:pPr>
        <w:pStyle w:val="Zkladntext"/>
        <w:numPr>
          <w:ilvl w:val="0"/>
          <w:numId w:val="0"/>
        </w:numPr>
        <w:jc w:val="center"/>
        <w:rPr>
          <w:rFonts w:ascii="Arial" w:hAnsi="Arial" w:cs="Arial"/>
          <w:b/>
          <w:bCs/>
          <w:iCs/>
          <w:color w:val="auto"/>
          <w:szCs w:val="24"/>
        </w:rPr>
      </w:pPr>
      <w:r w:rsidRPr="00FF1993">
        <w:rPr>
          <w:rFonts w:ascii="Arial" w:hAnsi="Arial" w:cs="Arial"/>
          <w:b/>
          <w:bCs/>
          <w:iCs/>
          <w:color w:val="auto"/>
          <w:szCs w:val="24"/>
        </w:rPr>
        <w:t xml:space="preserve">Platební podmínky </w:t>
      </w:r>
    </w:p>
    <w:p w14:paraId="30B7291E" w14:textId="77777777" w:rsidR="00D94857" w:rsidRPr="00FF1993" w:rsidRDefault="00D94857" w:rsidP="00D94857">
      <w:pPr>
        <w:pStyle w:val="Zkladntext"/>
        <w:numPr>
          <w:ilvl w:val="0"/>
          <w:numId w:val="0"/>
        </w:numPr>
        <w:jc w:val="center"/>
        <w:rPr>
          <w:rFonts w:ascii="Arial" w:hAnsi="Arial" w:cs="Arial"/>
          <w:b/>
          <w:bCs/>
          <w:iCs/>
          <w:color w:val="auto"/>
          <w:szCs w:val="24"/>
        </w:rPr>
      </w:pPr>
    </w:p>
    <w:p w14:paraId="70E25406" w14:textId="5EEA0B16" w:rsidR="007C4AD8" w:rsidRPr="00B77CE1" w:rsidRDefault="007C4AD8" w:rsidP="00B77CE1">
      <w:pPr>
        <w:pStyle w:val="Zkladntext3"/>
        <w:numPr>
          <w:ilvl w:val="0"/>
          <w:numId w:val="4"/>
        </w:numPr>
        <w:tabs>
          <w:tab w:val="left" w:pos="540"/>
        </w:tabs>
        <w:spacing w:after="120"/>
        <w:ind w:left="357" w:hanging="425"/>
        <w:rPr>
          <w:rFonts w:cs="Arial"/>
          <w:i w:val="0"/>
          <w:iCs/>
          <w:szCs w:val="24"/>
        </w:rPr>
      </w:pPr>
      <w:r w:rsidRPr="00B77CE1">
        <w:rPr>
          <w:rFonts w:cs="Arial"/>
          <w:i w:val="0"/>
          <w:szCs w:val="24"/>
        </w:rPr>
        <w:t xml:space="preserve">Objednatel neposkytuje zálohy. </w:t>
      </w:r>
      <w:r w:rsidRPr="00B77CE1">
        <w:rPr>
          <w:rFonts w:cs="Arial"/>
          <w:i w:val="0"/>
          <w:iCs/>
          <w:szCs w:val="24"/>
        </w:rPr>
        <w:t>Zhotovitel bude objednateli fakturovat skutečně provedené práce a dodávky daňovým dokladem (faktur</w:t>
      </w:r>
      <w:r w:rsidR="00782539" w:rsidRPr="00B77CE1">
        <w:rPr>
          <w:rFonts w:cs="Arial"/>
          <w:i w:val="0"/>
          <w:iCs/>
          <w:szCs w:val="24"/>
        </w:rPr>
        <w:t>ou</w:t>
      </w:r>
      <w:r w:rsidRPr="00B77CE1">
        <w:rPr>
          <w:rFonts w:cs="Arial"/>
          <w:i w:val="0"/>
          <w:iCs/>
          <w:szCs w:val="24"/>
        </w:rPr>
        <w:t xml:space="preserve">) s obsahovými náležitostmi dle § 29 zákona č. 235/2004 Sb., o dani z přidané hodnoty, ve znění pozdějších předpisů. Zhotovitel je oprávněn fakturovat </w:t>
      </w:r>
      <w:r w:rsidR="00CE09F7" w:rsidRPr="00B77CE1">
        <w:rPr>
          <w:rFonts w:cs="Arial"/>
          <w:i w:val="0"/>
          <w:iCs/>
          <w:szCs w:val="24"/>
        </w:rPr>
        <w:t xml:space="preserve">po </w:t>
      </w:r>
      <w:r w:rsidRPr="00B77CE1">
        <w:rPr>
          <w:rFonts w:cs="Arial"/>
          <w:i w:val="0"/>
          <w:iCs/>
          <w:szCs w:val="24"/>
        </w:rPr>
        <w:t>realizaci</w:t>
      </w:r>
      <w:r w:rsidR="00CE09F7" w:rsidRPr="00B77CE1">
        <w:rPr>
          <w:rFonts w:cs="Arial"/>
          <w:i w:val="0"/>
          <w:iCs/>
          <w:szCs w:val="24"/>
        </w:rPr>
        <w:t xml:space="preserve"> a předání</w:t>
      </w:r>
      <w:r w:rsidRPr="00B77CE1">
        <w:rPr>
          <w:rFonts w:cs="Arial"/>
          <w:i w:val="0"/>
          <w:iCs/>
          <w:szCs w:val="24"/>
        </w:rPr>
        <w:t xml:space="preserve"> </w:t>
      </w:r>
      <w:r w:rsidR="00CE09F7" w:rsidRPr="00B77CE1">
        <w:rPr>
          <w:rFonts w:cs="Arial"/>
          <w:i w:val="0"/>
          <w:iCs/>
          <w:szCs w:val="24"/>
        </w:rPr>
        <w:t>kompletního díla</w:t>
      </w:r>
      <w:r w:rsidRPr="00B77CE1">
        <w:rPr>
          <w:rFonts w:cs="Arial"/>
          <w:i w:val="0"/>
          <w:iCs/>
          <w:szCs w:val="24"/>
        </w:rPr>
        <w:t xml:space="preserve">. </w:t>
      </w:r>
    </w:p>
    <w:p w14:paraId="612A0FA1" w14:textId="53B83E02" w:rsidR="007C4AD8" w:rsidRPr="007C4AD8" w:rsidRDefault="007C4AD8" w:rsidP="00B77CE1">
      <w:pPr>
        <w:pStyle w:val="Zkladntext3"/>
        <w:numPr>
          <w:ilvl w:val="0"/>
          <w:numId w:val="4"/>
        </w:numPr>
        <w:tabs>
          <w:tab w:val="left" w:pos="540"/>
        </w:tabs>
        <w:spacing w:after="120"/>
        <w:ind w:left="357"/>
        <w:rPr>
          <w:rFonts w:cs="Arial"/>
          <w:i w:val="0"/>
          <w:szCs w:val="24"/>
          <w:u w:val="single"/>
        </w:rPr>
      </w:pPr>
      <w:r w:rsidRPr="007C4AD8">
        <w:rPr>
          <w:rFonts w:cs="Arial"/>
          <w:i w:val="0"/>
          <w:szCs w:val="24"/>
        </w:rPr>
        <w:t xml:space="preserve">Podkladem pro vystavení daňového dokladu (faktury)/daňových dokladů (faktur) zhotovitelem je objednatelem (osobou zástupce ve věcech technických) písemně odsouhlasený soupis skutečně provedených prací a dodávek odpovídající provedeným pracím a skutečné odevzdání kompletního díla. </w:t>
      </w:r>
    </w:p>
    <w:p w14:paraId="30B7292B" w14:textId="77777777" w:rsidR="00D94857" w:rsidRPr="00FF1993" w:rsidRDefault="00D94857" w:rsidP="00B77CE1">
      <w:pPr>
        <w:pStyle w:val="Zkladntext3"/>
        <w:numPr>
          <w:ilvl w:val="0"/>
          <w:numId w:val="4"/>
        </w:numPr>
        <w:tabs>
          <w:tab w:val="left" w:pos="540"/>
        </w:tabs>
        <w:spacing w:after="120"/>
        <w:ind w:left="357"/>
        <w:rPr>
          <w:rFonts w:cs="Arial"/>
          <w:i w:val="0"/>
          <w:szCs w:val="24"/>
        </w:rPr>
      </w:pPr>
      <w:r w:rsidRPr="00FF1993">
        <w:rPr>
          <w:rFonts w:cs="Arial"/>
          <w:i w:val="0"/>
          <w:szCs w:val="24"/>
        </w:rPr>
        <w:t xml:space="preserve">Platba bude uskutečněna formou převodu finančních prostředků na účet zhotovitele uvedený v záhlaví této smlouvy s lhůtou splatnosti daňového dokladu (faktury) do </w:t>
      </w:r>
      <w:r w:rsidRPr="00FF1993">
        <w:rPr>
          <w:rFonts w:cs="Arial"/>
          <w:b/>
          <w:i w:val="0"/>
          <w:szCs w:val="24"/>
        </w:rPr>
        <w:t>30</w:t>
      </w:r>
      <w:r w:rsidR="00CE7481">
        <w:rPr>
          <w:rFonts w:cs="Arial"/>
          <w:b/>
          <w:i w:val="0"/>
          <w:szCs w:val="24"/>
        </w:rPr>
        <w:t> </w:t>
      </w:r>
      <w:r w:rsidRPr="00FF1993">
        <w:rPr>
          <w:rFonts w:cs="Arial"/>
          <w:b/>
          <w:i w:val="0"/>
          <w:szCs w:val="24"/>
        </w:rPr>
        <w:t>dnů</w:t>
      </w:r>
      <w:r w:rsidRPr="00FF1993">
        <w:rPr>
          <w:rFonts w:cs="Arial"/>
          <w:i w:val="0"/>
          <w:szCs w:val="24"/>
        </w:rPr>
        <w:t xml:space="preserve"> ode dne jeho vystavení.</w:t>
      </w:r>
    </w:p>
    <w:p w14:paraId="673F9401" w14:textId="395C0CAB" w:rsidR="00B73FA8" w:rsidRPr="003304DA" w:rsidRDefault="00D94857" w:rsidP="00B77CE1">
      <w:pPr>
        <w:pStyle w:val="Zkladntext3"/>
        <w:numPr>
          <w:ilvl w:val="0"/>
          <w:numId w:val="4"/>
        </w:numPr>
        <w:tabs>
          <w:tab w:val="left" w:pos="540"/>
          <w:tab w:val="num" w:pos="720"/>
        </w:tabs>
        <w:spacing w:after="120"/>
        <w:ind w:left="357"/>
        <w:rPr>
          <w:rFonts w:cs="Arial"/>
          <w:i w:val="0"/>
          <w:iCs/>
          <w:color w:val="000000"/>
          <w:szCs w:val="24"/>
        </w:rPr>
      </w:pPr>
      <w:r w:rsidRPr="00FF1993">
        <w:rPr>
          <w:rFonts w:cs="Arial"/>
          <w:i w:val="0"/>
          <w:iCs/>
          <w:szCs w:val="24"/>
        </w:rPr>
        <w:t>Termínem úhrady se rozumí den odepsání finančních prostředků z účtu objednatele.</w:t>
      </w:r>
    </w:p>
    <w:p w14:paraId="6E91A113" w14:textId="77777777" w:rsidR="0036055E" w:rsidRDefault="0036055E" w:rsidP="00D94857">
      <w:pPr>
        <w:jc w:val="center"/>
        <w:rPr>
          <w:rFonts w:ascii="Arial" w:hAnsi="Arial" w:cs="Arial"/>
          <w:sz w:val="24"/>
          <w:szCs w:val="24"/>
        </w:rPr>
      </w:pPr>
    </w:p>
    <w:p w14:paraId="30B72931" w14:textId="3239CD9C" w:rsidR="00D94857" w:rsidRPr="00FF1993" w:rsidRDefault="00D94857" w:rsidP="00D94857">
      <w:pPr>
        <w:jc w:val="center"/>
        <w:rPr>
          <w:rFonts w:ascii="Arial" w:hAnsi="Arial" w:cs="Arial"/>
          <w:sz w:val="24"/>
          <w:szCs w:val="24"/>
        </w:rPr>
      </w:pPr>
      <w:r w:rsidRPr="00FF1993">
        <w:rPr>
          <w:rFonts w:ascii="Arial" w:hAnsi="Arial" w:cs="Arial"/>
          <w:sz w:val="24"/>
          <w:szCs w:val="24"/>
        </w:rPr>
        <w:t>Článek VII.</w:t>
      </w:r>
    </w:p>
    <w:p w14:paraId="30B72932" w14:textId="77777777" w:rsidR="00D94857" w:rsidRPr="00FF1993" w:rsidRDefault="00D94857" w:rsidP="00D94857">
      <w:pPr>
        <w:pStyle w:val="text"/>
        <w:spacing w:before="0" w:line="240" w:lineRule="auto"/>
        <w:ind w:left="425" w:hanging="425"/>
        <w:jc w:val="center"/>
        <w:rPr>
          <w:rFonts w:ascii="Arial" w:hAnsi="Arial" w:cs="Arial"/>
          <w:b/>
          <w:bCs/>
          <w:iCs/>
          <w:szCs w:val="24"/>
        </w:rPr>
      </w:pPr>
      <w:r w:rsidRPr="00FF1993">
        <w:rPr>
          <w:rFonts w:ascii="Arial" w:hAnsi="Arial" w:cs="Arial"/>
          <w:b/>
          <w:bCs/>
          <w:iCs/>
          <w:szCs w:val="24"/>
        </w:rPr>
        <w:t>Změny díla</w:t>
      </w:r>
    </w:p>
    <w:p w14:paraId="30B72933" w14:textId="77777777" w:rsidR="00D94857" w:rsidRPr="00FF1993" w:rsidRDefault="00D94857" w:rsidP="00D94857">
      <w:pPr>
        <w:pStyle w:val="text"/>
        <w:spacing w:before="0" w:line="240" w:lineRule="auto"/>
        <w:rPr>
          <w:rFonts w:ascii="Arial" w:hAnsi="Arial" w:cs="Arial"/>
          <w:iCs/>
          <w:szCs w:val="24"/>
        </w:rPr>
      </w:pPr>
    </w:p>
    <w:p w14:paraId="30B72934" w14:textId="77777777" w:rsidR="00D94857" w:rsidRPr="00FF1993" w:rsidRDefault="00D94857" w:rsidP="002401AF">
      <w:pPr>
        <w:pStyle w:val="text"/>
        <w:numPr>
          <w:ilvl w:val="0"/>
          <w:numId w:val="3"/>
        </w:numPr>
        <w:tabs>
          <w:tab w:val="num" w:pos="360"/>
        </w:tabs>
        <w:spacing w:before="0" w:line="240" w:lineRule="auto"/>
        <w:ind w:left="360"/>
        <w:rPr>
          <w:rFonts w:ascii="Arial" w:hAnsi="Arial" w:cs="Arial"/>
          <w:iCs/>
          <w:szCs w:val="24"/>
        </w:rPr>
      </w:pPr>
      <w:r w:rsidRPr="0036755E">
        <w:rPr>
          <w:rFonts w:ascii="Arial" w:hAnsi="Arial" w:cs="Arial"/>
          <w:szCs w:val="24"/>
        </w:rPr>
        <w:lastRenderedPageBreak/>
        <w:t xml:space="preserve">Změny v technickém řešení díla bez vlivu na termín plnění nebo cenu díla lze řešit odsouhlaseným </w:t>
      </w:r>
      <w:r w:rsidR="00333906" w:rsidRPr="0036755E">
        <w:rPr>
          <w:rFonts w:ascii="Arial" w:hAnsi="Arial" w:cs="Arial"/>
          <w:szCs w:val="24"/>
        </w:rPr>
        <w:t xml:space="preserve">písemným </w:t>
      </w:r>
      <w:r w:rsidRPr="0036755E">
        <w:rPr>
          <w:rFonts w:ascii="Arial" w:hAnsi="Arial" w:cs="Arial"/>
          <w:szCs w:val="24"/>
        </w:rPr>
        <w:t xml:space="preserve">zápisem </w:t>
      </w:r>
      <w:r w:rsidR="00333906" w:rsidRPr="0036755E">
        <w:rPr>
          <w:rFonts w:ascii="Arial" w:hAnsi="Arial" w:cs="Arial"/>
          <w:szCs w:val="24"/>
        </w:rPr>
        <w:t>(„zápis o změně</w:t>
      </w:r>
      <w:r w:rsidR="0036755E" w:rsidRPr="0036755E">
        <w:rPr>
          <w:rFonts w:ascii="Arial" w:hAnsi="Arial" w:cs="Arial"/>
          <w:szCs w:val="24"/>
        </w:rPr>
        <w:t>“),</w:t>
      </w:r>
      <w:r w:rsidR="00333906">
        <w:rPr>
          <w:rFonts w:ascii="Arial" w:hAnsi="Arial" w:cs="Arial"/>
          <w:szCs w:val="24"/>
        </w:rPr>
        <w:t xml:space="preserve"> sepsaným mezi </w:t>
      </w:r>
      <w:r w:rsidR="00CA1C1A">
        <w:rPr>
          <w:rFonts w:ascii="Arial" w:hAnsi="Arial" w:cs="Arial"/>
          <w:szCs w:val="24"/>
        </w:rPr>
        <w:t>zhotovitelem</w:t>
      </w:r>
      <w:r w:rsidR="00333906">
        <w:rPr>
          <w:rFonts w:ascii="Arial" w:hAnsi="Arial" w:cs="Arial"/>
          <w:szCs w:val="24"/>
        </w:rPr>
        <w:t xml:space="preserve"> a </w:t>
      </w:r>
      <w:r w:rsidR="00CA1C1A">
        <w:rPr>
          <w:rFonts w:ascii="Arial" w:hAnsi="Arial" w:cs="Arial"/>
          <w:szCs w:val="24"/>
        </w:rPr>
        <w:t>objednatelem</w:t>
      </w:r>
      <w:r w:rsidR="00333906">
        <w:rPr>
          <w:rFonts w:ascii="Arial" w:hAnsi="Arial" w:cs="Arial"/>
          <w:szCs w:val="24"/>
        </w:rPr>
        <w:t xml:space="preserve">. </w:t>
      </w:r>
      <w:r w:rsidRPr="00FF1993">
        <w:rPr>
          <w:rFonts w:ascii="Arial" w:hAnsi="Arial" w:cs="Arial"/>
          <w:szCs w:val="24"/>
        </w:rPr>
        <w:t xml:space="preserve">Takový zápis musí odsouhlasit </w:t>
      </w:r>
      <w:r w:rsidR="00333906">
        <w:rPr>
          <w:rFonts w:ascii="Arial" w:hAnsi="Arial" w:cs="Arial"/>
          <w:szCs w:val="24"/>
        </w:rPr>
        <w:t xml:space="preserve">a podepsat </w:t>
      </w:r>
      <w:r w:rsidRPr="00FF1993">
        <w:rPr>
          <w:rFonts w:ascii="Arial" w:hAnsi="Arial" w:cs="Arial"/>
          <w:szCs w:val="24"/>
        </w:rPr>
        <w:t xml:space="preserve">za zhotovitele </w:t>
      </w:r>
      <w:r w:rsidR="007D38CB" w:rsidRPr="00DA223A">
        <w:rPr>
          <w:rFonts w:ascii="Arial" w:hAnsi="Arial" w:cs="Arial"/>
          <w:i/>
          <w:szCs w:val="24"/>
          <w:highlight w:val="darkGray"/>
        </w:rPr>
        <w:t xml:space="preserve">doplnit </w:t>
      </w:r>
      <w:r w:rsidRPr="00DA223A">
        <w:rPr>
          <w:rFonts w:ascii="Arial" w:hAnsi="Arial" w:cs="Arial"/>
          <w:i/>
          <w:szCs w:val="24"/>
          <w:highlight w:val="darkGray"/>
        </w:rPr>
        <w:t>jméno, příjmení a funkce</w:t>
      </w:r>
      <w:r w:rsidRPr="00FF1993">
        <w:rPr>
          <w:rFonts w:ascii="Arial" w:hAnsi="Arial" w:cs="Arial"/>
          <w:szCs w:val="24"/>
        </w:rPr>
        <w:t>, za objednatele pak zástupce ve věcech technických.</w:t>
      </w:r>
    </w:p>
    <w:p w14:paraId="30B72935" w14:textId="77777777" w:rsidR="00D94857" w:rsidRPr="00FF1993" w:rsidRDefault="00D94857" w:rsidP="00D94857">
      <w:pPr>
        <w:pStyle w:val="text"/>
        <w:tabs>
          <w:tab w:val="num" w:pos="360"/>
        </w:tabs>
        <w:spacing w:before="0" w:line="240" w:lineRule="auto"/>
        <w:ind w:left="360" w:hanging="360"/>
        <w:rPr>
          <w:rFonts w:ascii="Arial" w:hAnsi="Arial" w:cs="Arial"/>
          <w:iCs/>
          <w:szCs w:val="24"/>
        </w:rPr>
      </w:pPr>
    </w:p>
    <w:p w14:paraId="30B72936" w14:textId="77777777" w:rsidR="00C01F61" w:rsidRDefault="00D94857" w:rsidP="002401AF">
      <w:pPr>
        <w:pStyle w:val="text"/>
        <w:numPr>
          <w:ilvl w:val="0"/>
          <w:numId w:val="3"/>
        </w:numPr>
        <w:tabs>
          <w:tab w:val="num" w:pos="360"/>
        </w:tabs>
        <w:spacing w:before="0" w:line="240" w:lineRule="auto"/>
        <w:ind w:left="360"/>
        <w:rPr>
          <w:rFonts w:ascii="Arial" w:hAnsi="Arial" w:cs="Arial"/>
          <w:szCs w:val="24"/>
        </w:rPr>
      </w:pPr>
      <w:r w:rsidRPr="007D38CB">
        <w:rPr>
          <w:rFonts w:ascii="Arial" w:hAnsi="Arial" w:cs="Arial"/>
          <w:iCs/>
          <w:szCs w:val="24"/>
        </w:rPr>
        <w:t xml:space="preserve">Jiné změny díla musí být sjednány </w:t>
      </w:r>
      <w:r w:rsidRPr="007D38CB">
        <w:rPr>
          <w:rFonts w:ascii="Arial" w:hAnsi="Arial" w:cs="Arial"/>
          <w:bCs/>
          <w:iCs/>
          <w:szCs w:val="24"/>
        </w:rPr>
        <w:t>formou písemného dodatku k této smlouvě</w:t>
      </w:r>
      <w:r w:rsidR="007D38CB" w:rsidRPr="007D38CB">
        <w:rPr>
          <w:rFonts w:ascii="Arial" w:hAnsi="Arial" w:cs="Arial"/>
          <w:bCs/>
          <w:iCs/>
          <w:szCs w:val="24"/>
        </w:rPr>
        <w:t>.</w:t>
      </w:r>
    </w:p>
    <w:p w14:paraId="30B72937" w14:textId="77777777" w:rsidR="00C01F61" w:rsidRPr="00C01F61" w:rsidRDefault="00C01F61" w:rsidP="00C01F61">
      <w:pPr>
        <w:pStyle w:val="text"/>
        <w:spacing w:before="0" w:line="240" w:lineRule="auto"/>
        <w:rPr>
          <w:rFonts w:ascii="Arial" w:hAnsi="Arial" w:cs="Arial"/>
          <w:iCs/>
          <w:szCs w:val="24"/>
        </w:rPr>
      </w:pPr>
    </w:p>
    <w:p w14:paraId="30B72939" w14:textId="77777777" w:rsidR="00391A75" w:rsidRPr="00FF1993" w:rsidRDefault="00391A75" w:rsidP="007D38CB">
      <w:pPr>
        <w:pStyle w:val="text"/>
        <w:spacing w:before="0" w:line="240" w:lineRule="auto"/>
        <w:ind w:left="360"/>
        <w:rPr>
          <w:rFonts w:ascii="Arial" w:hAnsi="Arial" w:cs="Arial"/>
          <w:szCs w:val="24"/>
        </w:rPr>
      </w:pPr>
    </w:p>
    <w:p w14:paraId="30B7293A" w14:textId="77777777" w:rsidR="00D94857" w:rsidRPr="00FF1993" w:rsidRDefault="00D94857" w:rsidP="00D94857">
      <w:pPr>
        <w:jc w:val="center"/>
        <w:rPr>
          <w:rFonts w:ascii="Arial" w:hAnsi="Arial" w:cs="Arial"/>
          <w:sz w:val="24"/>
          <w:szCs w:val="24"/>
        </w:rPr>
      </w:pPr>
      <w:r w:rsidRPr="00FF1993">
        <w:rPr>
          <w:rFonts w:ascii="Arial" w:hAnsi="Arial" w:cs="Arial"/>
          <w:sz w:val="24"/>
          <w:szCs w:val="24"/>
        </w:rPr>
        <w:t>Článek VIII.</w:t>
      </w:r>
    </w:p>
    <w:p w14:paraId="30B7293B" w14:textId="77777777" w:rsidR="00966AE6" w:rsidRPr="00FF1993" w:rsidRDefault="00966AE6" w:rsidP="00966AE6">
      <w:pPr>
        <w:pStyle w:val="text"/>
        <w:spacing w:before="0" w:line="240" w:lineRule="auto"/>
        <w:ind w:left="425" w:hanging="425"/>
        <w:jc w:val="center"/>
        <w:rPr>
          <w:rFonts w:ascii="Arial" w:hAnsi="Arial" w:cs="Arial"/>
          <w:b/>
          <w:bCs/>
          <w:iCs/>
          <w:szCs w:val="24"/>
        </w:rPr>
      </w:pPr>
      <w:r w:rsidRPr="00FF1993">
        <w:rPr>
          <w:rFonts w:ascii="Arial" w:hAnsi="Arial" w:cs="Arial"/>
          <w:b/>
          <w:bCs/>
          <w:iCs/>
          <w:szCs w:val="24"/>
        </w:rPr>
        <w:t>Stavební deník a bezpečnost</w:t>
      </w:r>
    </w:p>
    <w:p w14:paraId="30B7293C" w14:textId="77777777" w:rsidR="00966AE6" w:rsidRPr="00FF1993" w:rsidRDefault="00966AE6" w:rsidP="00966AE6">
      <w:pPr>
        <w:pStyle w:val="text"/>
        <w:spacing w:before="0" w:line="240" w:lineRule="auto"/>
        <w:ind w:left="425" w:hanging="425"/>
        <w:jc w:val="center"/>
        <w:rPr>
          <w:rFonts w:ascii="Arial" w:hAnsi="Arial" w:cs="Arial"/>
          <w:b/>
          <w:bCs/>
          <w:iCs/>
          <w:szCs w:val="24"/>
        </w:rPr>
      </w:pPr>
    </w:p>
    <w:p w14:paraId="30B7293D" w14:textId="77777777" w:rsidR="00966AE6" w:rsidRPr="00FF1993" w:rsidRDefault="00966AE6" w:rsidP="002401AF">
      <w:pPr>
        <w:pStyle w:val="text"/>
        <w:numPr>
          <w:ilvl w:val="0"/>
          <w:numId w:val="22"/>
        </w:numPr>
        <w:tabs>
          <w:tab w:val="clear" w:pos="720"/>
          <w:tab w:val="num" w:pos="360"/>
        </w:tabs>
        <w:spacing w:before="0" w:line="240" w:lineRule="auto"/>
        <w:ind w:left="360"/>
        <w:rPr>
          <w:rFonts w:ascii="Arial" w:hAnsi="Arial" w:cs="Arial"/>
          <w:szCs w:val="24"/>
        </w:rPr>
      </w:pPr>
      <w:r w:rsidRPr="00FF1993">
        <w:rPr>
          <w:rFonts w:ascii="Arial" w:hAnsi="Arial" w:cs="Arial"/>
          <w:szCs w:val="24"/>
        </w:rPr>
        <w:t xml:space="preserve">Zhotovitel je povinen vést stavební deník. Deník bude trvale přístupný objednateli nebo jeho zástupci. Zhotovitel se zavazuje do tohoto stavebního deníku zapisovat všechny skutečnosti rozhodné pro plnění smlouvy, zejména údaje o časovém postupu prací, jejich jakosti, důvody odchylek prováděných prací od projektu, dohody na provedení změn dle článku VII. </w:t>
      </w:r>
      <w:r>
        <w:rPr>
          <w:rFonts w:ascii="Arial" w:hAnsi="Arial" w:cs="Arial"/>
          <w:szCs w:val="24"/>
        </w:rPr>
        <w:t xml:space="preserve">odst. </w:t>
      </w:r>
      <w:smartTag w:uri="urn:schemas-microsoft-com:office:smarttags" w:element="metricconverter">
        <w:smartTagPr>
          <w:attr w:name="ProductID" w:val="1. a"/>
        </w:smartTagPr>
        <w:r w:rsidRPr="00FF1993">
          <w:rPr>
            <w:rFonts w:ascii="Arial" w:hAnsi="Arial" w:cs="Arial"/>
            <w:szCs w:val="24"/>
          </w:rPr>
          <w:t>1. a</w:t>
        </w:r>
      </w:smartTag>
      <w:r w:rsidRPr="00FF1993">
        <w:rPr>
          <w:rFonts w:ascii="Arial" w:hAnsi="Arial" w:cs="Arial"/>
          <w:szCs w:val="24"/>
        </w:rPr>
        <w:t xml:space="preserve"> další údaje potřebné pro posouzení ze strany orgánů státní správy.</w:t>
      </w:r>
    </w:p>
    <w:p w14:paraId="30B7293E" w14:textId="77777777" w:rsidR="00966AE6" w:rsidRPr="00FF1993" w:rsidRDefault="00966AE6" w:rsidP="00966AE6">
      <w:pPr>
        <w:pStyle w:val="text"/>
        <w:tabs>
          <w:tab w:val="num" w:pos="360"/>
        </w:tabs>
        <w:spacing w:before="0" w:line="240" w:lineRule="auto"/>
        <w:ind w:left="360" w:hanging="360"/>
        <w:rPr>
          <w:rFonts w:ascii="Arial" w:hAnsi="Arial" w:cs="Arial"/>
          <w:szCs w:val="24"/>
        </w:rPr>
      </w:pPr>
    </w:p>
    <w:p w14:paraId="30B7293F" w14:textId="77777777" w:rsidR="00966AE6" w:rsidRPr="00FF1993" w:rsidRDefault="00966AE6" w:rsidP="002401AF">
      <w:pPr>
        <w:pStyle w:val="text"/>
        <w:numPr>
          <w:ilvl w:val="0"/>
          <w:numId w:val="22"/>
        </w:numPr>
        <w:tabs>
          <w:tab w:val="clear" w:pos="720"/>
          <w:tab w:val="num" w:pos="360"/>
        </w:tabs>
        <w:spacing w:before="0" w:line="240" w:lineRule="auto"/>
        <w:ind w:left="360"/>
        <w:rPr>
          <w:rFonts w:ascii="Arial" w:hAnsi="Arial" w:cs="Arial"/>
          <w:szCs w:val="24"/>
        </w:rPr>
      </w:pPr>
      <w:r w:rsidRPr="00FF1993">
        <w:rPr>
          <w:rFonts w:ascii="Arial" w:hAnsi="Arial" w:cs="Arial"/>
          <w:szCs w:val="24"/>
        </w:rPr>
        <w:t>Obě strany se dohodly, že stavební deník bude splňovat náležitosti stanovené vyh</w:t>
      </w:r>
      <w:r w:rsidRPr="00FF1993">
        <w:rPr>
          <w:rFonts w:ascii="Arial" w:hAnsi="Arial" w:cs="Arial"/>
          <w:color w:val="000000"/>
          <w:szCs w:val="24"/>
        </w:rPr>
        <w:t xml:space="preserve">láškou </w:t>
      </w:r>
      <w:r w:rsidRPr="00FF1993">
        <w:rPr>
          <w:rFonts w:ascii="Arial" w:hAnsi="Arial" w:cs="Arial"/>
          <w:szCs w:val="24"/>
        </w:rPr>
        <w:t>č</w:t>
      </w:r>
      <w:r w:rsidRPr="00FF1993">
        <w:rPr>
          <w:rFonts w:ascii="Arial" w:hAnsi="Arial" w:cs="Arial"/>
          <w:color w:val="000000"/>
          <w:szCs w:val="24"/>
        </w:rPr>
        <w:t>. 499/2006</w:t>
      </w:r>
      <w:r w:rsidRPr="00FF1993">
        <w:rPr>
          <w:rFonts w:ascii="Arial" w:hAnsi="Arial" w:cs="Arial"/>
          <w:color w:val="0000FF"/>
          <w:szCs w:val="24"/>
        </w:rPr>
        <w:t xml:space="preserve"> </w:t>
      </w:r>
      <w:r w:rsidRPr="00FF1993">
        <w:rPr>
          <w:rFonts w:ascii="Arial" w:hAnsi="Arial" w:cs="Arial"/>
          <w:szCs w:val="24"/>
        </w:rPr>
        <w:t>Sb</w:t>
      </w:r>
      <w:r w:rsidRPr="00FF1993">
        <w:rPr>
          <w:rFonts w:ascii="Arial" w:hAnsi="Arial" w:cs="Arial"/>
          <w:color w:val="000000"/>
          <w:szCs w:val="24"/>
        </w:rPr>
        <w:t>.,</w:t>
      </w:r>
      <w:r w:rsidRPr="00FF1993">
        <w:rPr>
          <w:rFonts w:ascii="Arial" w:hAnsi="Arial" w:cs="Arial"/>
          <w:szCs w:val="24"/>
        </w:rPr>
        <w:t xml:space="preserve"> ve znění pozdějších předpisů a odpovídat běžným stavebním zvyklostem. Objednatel se zavazuje zápisy v deníku průběžně sledovat.</w:t>
      </w:r>
    </w:p>
    <w:p w14:paraId="30B72940" w14:textId="77777777" w:rsidR="00966AE6" w:rsidRPr="00FF1993" w:rsidRDefault="00966AE6" w:rsidP="00966AE6">
      <w:pPr>
        <w:pStyle w:val="text"/>
        <w:tabs>
          <w:tab w:val="num" w:pos="360"/>
        </w:tabs>
        <w:spacing w:before="0" w:line="240" w:lineRule="auto"/>
        <w:ind w:left="360" w:hanging="360"/>
        <w:rPr>
          <w:rFonts w:ascii="Arial" w:hAnsi="Arial" w:cs="Arial"/>
          <w:szCs w:val="24"/>
        </w:rPr>
      </w:pPr>
    </w:p>
    <w:p w14:paraId="30B72941" w14:textId="77777777" w:rsidR="00784BD9" w:rsidRDefault="00966AE6" w:rsidP="002401AF">
      <w:pPr>
        <w:pStyle w:val="text"/>
        <w:numPr>
          <w:ilvl w:val="0"/>
          <w:numId w:val="22"/>
        </w:numPr>
        <w:tabs>
          <w:tab w:val="clear" w:pos="720"/>
          <w:tab w:val="num" w:pos="360"/>
        </w:tabs>
        <w:spacing w:before="0" w:line="240" w:lineRule="auto"/>
        <w:ind w:left="360"/>
        <w:rPr>
          <w:rFonts w:ascii="Arial" w:hAnsi="Arial" w:cs="Arial"/>
          <w:szCs w:val="24"/>
        </w:rPr>
      </w:pPr>
      <w:r w:rsidRPr="00FF1993">
        <w:rPr>
          <w:rFonts w:ascii="Arial" w:hAnsi="Arial" w:cs="Arial"/>
          <w:szCs w:val="24"/>
        </w:rPr>
        <w:t xml:space="preserve">Zhotovitel zodpovídá za bezpečnost práce svých pracovníků a pracovníků </w:t>
      </w:r>
      <w:r>
        <w:rPr>
          <w:rFonts w:ascii="Arial" w:hAnsi="Arial" w:cs="Arial"/>
          <w:szCs w:val="24"/>
        </w:rPr>
        <w:t>poddodavatelů</w:t>
      </w:r>
      <w:r w:rsidRPr="00FF1993">
        <w:rPr>
          <w:rFonts w:ascii="Arial" w:hAnsi="Arial" w:cs="Arial"/>
          <w:szCs w:val="24"/>
        </w:rPr>
        <w:t>.</w:t>
      </w:r>
    </w:p>
    <w:p w14:paraId="30B72942" w14:textId="77777777" w:rsidR="00784BD9" w:rsidRDefault="00784BD9" w:rsidP="00784BD9">
      <w:pPr>
        <w:pStyle w:val="text"/>
        <w:spacing w:before="0" w:line="240" w:lineRule="auto"/>
        <w:ind w:left="360"/>
        <w:rPr>
          <w:rFonts w:ascii="Arial" w:hAnsi="Arial" w:cs="Arial"/>
          <w:szCs w:val="24"/>
        </w:rPr>
      </w:pPr>
    </w:p>
    <w:p w14:paraId="30B72943" w14:textId="77777777" w:rsidR="00784BD9" w:rsidRDefault="00784BD9" w:rsidP="002401AF">
      <w:pPr>
        <w:pStyle w:val="text"/>
        <w:numPr>
          <w:ilvl w:val="0"/>
          <w:numId w:val="22"/>
        </w:numPr>
        <w:tabs>
          <w:tab w:val="clear" w:pos="720"/>
          <w:tab w:val="num" w:pos="360"/>
        </w:tabs>
        <w:spacing w:before="0" w:line="240" w:lineRule="auto"/>
        <w:ind w:left="360"/>
        <w:rPr>
          <w:rFonts w:ascii="Arial" w:hAnsi="Arial" w:cs="Arial"/>
          <w:szCs w:val="24"/>
        </w:rPr>
      </w:pPr>
      <w:r w:rsidRPr="00784BD9">
        <w:rPr>
          <w:rFonts w:ascii="Arial" w:hAnsi="Arial" w:cs="Arial"/>
          <w:szCs w:val="24"/>
        </w:rPr>
        <w:t>Zhotovitel je povinen na své náklady zabezpečit i veškerá bezpečností opatření na ochranu osob a majetku mimo prostor staveniště, jsou-li dotčeny prováděním prací na díle.</w:t>
      </w:r>
    </w:p>
    <w:p w14:paraId="30B72944" w14:textId="77777777" w:rsidR="00784BD9" w:rsidRDefault="00784BD9" w:rsidP="00784BD9">
      <w:pPr>
        <w:pStyle w:val="text"/>
        <w:spacing w:before="0" w:line="240" w:lineRule="auto"/>
        <w:ind w:left="360"/>
        <w:rPr>
          <w:rFonts w:ascii="Arial" w:hAnsi="Arial" w:cs="Arial"/>
          <w:szCs w:val="24"/>
        </w:rPr>
      </w:pPr>
    </w:p>
    <w:p w14:paraId="30B72945" w14:textId="77777777" w:rsidR="00D94857" w:rsidRPr="00FF1993" w:rsidRDefault="00D94857" w:rsidP="00D94857">
      <w:pPr>
        <w:jc w:val="center"/>
        <w:rPr>
          <w:rFonts w:ascii="Arial" w:hAnsi="Arial" w:cs="Arial"/>
          <w:sz w:val="24"/>
          <w:szCs w:val="24"/>
        </w:rPr>
      </w:pPr>
      <w:r w:rsidRPr="00FF1993">
        <w:rPr>
          <w:rFonts w:ascii="Arial" w:hAnsi="Arial" w:cs="Arial"/>
          <w:sz w:val="24"/>
          <w:szCs w:val="24"/>
        </w:rPr>
        <w:t>Článek IX.</w:t>
      </w:r>
    </w:p>
    <w:p w14:paraId="30B72946" w14:textId="77777777" w:rsidR="00966AE6" w:rsidRPr="00FF1993" w:rsidRDefault="00966AE6" w:rsidP="00966AE6">
      <w:pPr>
        <w:pStyle w:val="text"/>
        <w:spacing w:before="0" w:line="240" w:lineRule="auto"/>
        <w:ind w:left="425" w:hanging="425"/>
        <w:jc w:val="center"/>
        <w:rPr>
          <w:rFonts w:ascii="Arial" w:hAnsi="Arial" w:cs="Arial"/>
          <w:b/>
          <w:bCs/>
          <w:iCs/>
          <w:szCs w:val="24"/>
        </w:rPr>
      </w:pPr>
      <w:r w:rsidRPr="00FF1993">
        <w:rPr>
          <w:rFonts w:ascii="Arial" w:hAnsi="Arial" w:cs="Arial"/>
          <w:b/>
          <w:bCs/>
          <w:iCs/>
          <w:szCs w:val="24"/>
        </w:rPr>
        <w:t>Kontroly díla</w:t>
      </w:r>
    </w:p>
    <w:p w14:paraId="30B72947" w14:textId="77777777" w:rsidR="00966AE6" w:rsidRPr="00FF1993" w:rsidRDefault="00966AE6" w:rsidP="00966AE6">
      <w:pPr>
        <w:pStyle w:val="text"/>
        <w:spacing w:before="0" w:line="240" w:lineRule="auto"/>
        <w:ind w:left="425" w:hanging="425"/>
        <w:jc w:val="center"/>
        <w:rPr>
          <w:rFonts w:ascii="Arial" w:hAnsi="Arial" w:cs="Arial"/>
          <w:b/>
          <w:bCs/>
          <w:iCs/>
          <w:szCs w:val="24"/>
        </w:rPr>
      </w:pPr>
    </w:p>
    <w:p w14:paraId="30B72948" w14:textId="226C4896" w:rsidR="00A76E4D" w:rsidRDefault="00966AE6" w:rsidP="00966AE6">
      <w:pPr>
        <w:pStyle w:val="text"/>
        <w:spacing w:before="0" w:line="240" w:lineRule="auto"/>
        <w:ind w:left="425" w:hanging="425"/>
        <w:rPr>
          <w:rFonts w:ascii="Arial" w:hAnsi="Arial" w:cs="Arial"/>
          <w:szCs w:val="24"/>
        </w:rPr>
      </w:pPr>
      <w:r w:rsidRPr="00FF1993">
        <w:rPr>
          <w:rFonts w:ascii="Arial" w:hAnsi="Arial" w:cs="Arial"/>
          <w:iCs/>
          <w:szCs w:val="24"/>
        </w:rPr>
        <w:t>1.</w:t>
      </w:r>
      <w:r w:rsidRPr="00FF1993">
        <w:rPr>
          <w:rFonts w:ascii="Arial" w:hAnsi="Arial" w:cs="Arial"/>
          <w:iCs/>
          <w:szCs w:val="24"/>
        </w:rPr>
        <w:tab/>
        <w:t>O</w:t>
      </w:r>
      <w:r w:rsidRPr="00FF1993">
        <w:rPr>
          <w:rFonts w:ascii="Arial" w:hAnsi="Arial" w:cs="Arial"/>
          <w:szCs w:val="24"/>
        </w:rPr>
        <w:t>bjednatel</w:t>
      </w:r>
      <w:r w:rsidR="00C503A2">
        <w:rPr>
          <w:rFonts w:ascii="Arial" w:hAnsi="Arial" w:cs="Arial"/>
          <w:szCs w:val="24"/>
        </w:rPr>
        <w:t xml:space="preserve"> společně s technickým dozorem </w:t>
      </w:r>
      <w:r w:rsidR="00784BD9">
        <w:rPr>
          <w:rFonts w:ascii="Arial" w:hAnsi="Arial" w:cs="Arial"/>
          <w:szCs w:val="24"/>
        </w:rPr>
        <w:t>stavebníka</w:t>
      </w:r>
      <w:r w:rsidRPr="00FF1993">
        <w:rPr>
          <w:rFonts w:ascii="Arial" w:hAnsi="Arial" w:cs="Arial"/>
          <w:szCs w:val="24"/>
        </w:rPr>
        <w:t xml:space="preserve"> bude na stavbě organizovat kontrolní dny, kterých se zhotovitel zastoupený min. osobou pověřenou vedením stavby zavazuje zúčastnit. </w:t>
      </w:r>
      <w:r w:rsidR="00C503A2">
        <w:rPr>
          <w:rFonts w:ascii="Arial" w:hAnsi="Arial" w:cs="Arial"/>
          <w:szCs w:val="24"/>
        </w:rPr>
        <w:t xml:space="preserve">Zhotovitel je povinen po dobu realizace stavby spolupracovat s technickým </w:t>
      </w:r>
      <w:r w:rsidR="00D55367">
        <w:rPr>
          <w:rFonts w:ascii="Arial" w:hAnsi="Arial" w:cs="Arial"/>
          <w:szCs w:val="24"/>
        </w:rPr>
        <w:t xml:space="preserve">dozorem </w:t>
      </w:r>
      <w:r w:rsidR="00784BD9">
        <w:rPr>
          <w:rFonts w:ascii="Arial" w:hAnsi="Arial" w:cs="Arial"/>
          <w:szCs w:val="24"/>
        </w:rPr>
        <w:t>stavebníka, a pokud bude ustanoven</w:t>
      </w:r>
      <w:r w:rsidR="0036055E">
        <w:rPr>
          <w:rFonts w:ascii="Arial" w:hAnsi="Arial" w:cs="Arial"/>
          <w:szCs w:val="24"/>
        </w:rPr>
        <w:t xml:space="preserve"> autorský dozor projektanta, tak i s touto osobou.</w:t>
      </w:r>
    </w:p>
    <w:p w14:paraId="30B72949" w14:textId="77777777" w:rsidR="00966AE6" w:rsidRPr="00FF1993" w:rsidRDefault="00A76E4D" w:rsidP="00966AE6">
      <w:pPr>
        <w:pStyle w:val="text"/>
        <w:spacing w:before="0" w:line="240" w:lineRule="auto"/>
        <w:ind w:left="425" w:hanging="425"/>
        <w:rPr>
          <w:rFonts w:ascii="Arial" w:hAnsi="Arial" w:cs="Arial"/>
          <w:szCs w:val="24"/>
        </w:rPr>
      </w:pPr>
      <w:r w:rsidRPr="00FF1993">
        <w:rPr>
          <w:rFonts w:ascii="Arial" w:hAnsi="Arial" w:cs="Arial"/>
          <w:szCs w:val="24"/>
        </w:rPr>
        <w:t xml:space="preserve"> </w:t>
      </w:r>
    </w:p>
    <w:p w14:paraId="30B7294A" w14:textId="77777777" w:rsidR="00C503A2" w:rsidRPr="00FF1993" w:rsidRDefault="00966AE6" w:rsidP="00966AE6">
      <w:pPr>
        <w:pStyle w:val="text"/>
        <w:spacing w:before="0" w:line="240" w:lineRule="auto"/>
        <w:ind w:left="425" w:hanging="425"/>
        <w:rPr>
          <w:rFonts w:ascii="Arial" w:hAnsi="Arial" w:cs="Arial"/>
          <w:szCs w:val="24"/>
        </w:rPr>
      </w:pPr>
      <w:r w:rsidRPr="00FF1993">
        <w:rPr>
          <w:rFonts w:ascii="Arial" w:hAnsi="Arial" w:cs="Arial"/>
          <w:iCs/>
          <w:szCs w:val="24"/>
        </w:rPr>
        <w:t>2.</w:t>
      </w:r>
      <w:r w:rsidRPr="00FF1993">
        <w:rPr>
          <w:rFonts w:ascii="Arial" w:hAnsi="Arial" w:cs="Arial"/>
          <w:iCs/>
          <w:szCs w:val="24"/>
        </w:rPr>
        <w:tab/>
      </w:r>
      <w:r w:rsidRPr="00FF1993">
        <w:rPr>
          <w:rFonts w:ascii="Arial" w:hAnsi="Arial" w:cs="Arial"/>
          <w:szCs w:val="24"/>
        </w:rPr>
        <w:t xml:space="preserve">Zhotovitel se zavazuje zápisem do stavebního deníku a telefonickým potvrzením přizvat objednatele ke kontrole všech prací, materiálů a konstrukcí, které mají být zabudované nebo budou nepřístupné, a to min. 3 pracovní dny před jejich zakrytím. Pokud se objednatel </w:t>
      </w:r>
      <w:r w:rsidR="00C503A2">
        <w:rPr>
          <w:rFonts w:ascii="Arial" w:hAnsi="Arial" w:cs="Arial"/>
          <w:szCs w:val="24"/>
        </w:rPr>
        <w:t xml:space="preserve">či technický dozor investora </w:t>
      </w:r>
      <w:r w:rsidRPr="00FF1993">
        <w:rPr>
          <w:rFonts w:ascii="Arial" w:hAnsi="Arial" w:cs="Arial"/>
          <w:szCs w:val="24"/>
        </w:rPr>
        <w:t xml:space="preserve">nedostaví a nevykoná kontrolu těchto prací, bude zhotovitel v práci pokračovat. Pokud bude objednatel dodatečně požadovat odkrytí těchto prací, je zhotovitel povinen tento požadavek splnit na </w:t>
      </w:r>
      <w:r w:rsidRPr="00FF1993">
        <w:rPr>
          <w:rFonts w:ascii="Arial" w:hAnsi="Arial" w:cs="Arial"/>
          <w:szCs w:val="24"/>
        </w:rPr>
        <w:lastRenderedPageBreak/>
        <w:t>náklady objednatele za předpokladu, že dodatečnou kontrolou nebylo zjištěno, že práce nebyly řádně provedeny.</w:t>
      </w:r>
    </w:p>
    <w:p w14:paraId="30B7294B" w14:textId="77777777" w:rsidR="00D94857" w:rsidRDefault="00D94857" w:rsidP="00D94857">
      <w:pPr>
        <w:pStyle w:val="text"/>
        <w:spacing w:before="0" w:line="240" w:lineRule="auto"/>
        <w:ind w:left="425" w:hanging="425"/>
        <w:rPr>
          <w:rFonts w:ascii="Arial" w:hAnsi="Arial" w:cs="Arial"/>
          <w:strike/>
          <w:szCs w:val="24"/>
        </w:rPr>
      </w:pPr>
    </w:p>
    <w:p w14:paraId="04DCF78A" w14:textId="77777777" w:rsidR="006E2C05" w:rsidRPr="00AD3322" w:rsidRDefault="006E2C05" w:rsidP="00565658">
      <w:pPr>
        <w:rPr>
          <w:rFonts w:ascii="Arial" w:hAnsi="Arial" w:cs="Arial"/>
          <w:strike/>
          <w:sz w:val="24"/>
          <w:szCs w:val="24"/>
        </w:rPr>
      </w:pPr>
    </w:p>
    <w:p w14:paraId="30B7294D" w14:textId="77777777" w:rsidR="00D94857" w:rsidRPr="00FF1993" w:rsidRDefault="00D94857" w:rsidP="00D94857">
      <w:pPr>
        <w:jc w:val="center"/>
        <w:rPr>
          <w:rFonts w:ascii="Arial" w:hAnsi="Arial" w:cs="Arial"/>
          <w:sz w:val="24"/>
          <w:szCs w:val="24"/>
        </w:rPr>
      </w:pPr>
      <w:r w:rsidRPr="00FF1993">
        <w:rPr>
          <w:rFonts w:ascii="Arial" w:hAnsi="Arial" w:cs="Arial"/>
          <w:sz w:val="24"/>
          <w:szCs w:val="24"/>
        </w:rPr>
        <w:t>Článek X.</w:t>
      </w:r>
    </w:p>
    <w:p w14:paraId="30B7294E" w14:textId="77777777" w:rsidR="00D94857" w:rsidRPr="00FF1993" w:rsidRDefault="00D94857" w:rsidP="00D94857">
      <w:pPr>
        <w:pStyle w:val="text"/>
        <w:spacing w:before="0" w:line="240" w:lineRule="auto"/>
        <w:ind w:left="425" w:hanging="425"/>
        <w:jc w:val="center"/>
        <w:rPr>
          <w:rFonts w:ascii="Arial" w:hAnsi="Arial" w:cs="Arial"/>
          <w:b/>
          <w:bCs/>
          <w:iCs/>
          <w:szCs w:val="24"/>
        </w:rPr>
      </w:pPr>
      <w:r w:rsidRPr="00FF1993">
        <w:rPr>
          <w:rFonts w:ascii="Arial" w:hAnsi="Arial" w:cs="Arial"/>
          <w:b/>
          <w:bCs/>
          <w:iCs/>
          <w:szCs w:val="24"/>
        </w:rPr>
        <w:t>Předání a převzetí díla</w:t>
      </w:r>
    </w:p>
    <w:p w14:paraId="30B7294F" w14:textId="77777777" w:rsidR="00D94857" w:rsidRPr="00FF1993" w:rsidRDefault="00D94857" w:rsidP="00D94857">
      <w:pPr>
        <w:pStyle w:val="text"/>
        <w:spacing w:before="0" w:line="240" w:lineRule="auto"/>
        <w:ind w:left="425" w:hanging="425"/>
        <w:jc w:val="center"/>
        <w:rPr>
          <w:rFonts w:ascii="Arial" w:hAnsi="Arial" w:cs="Arial"/>
          <w:b/>
          <w:bCs/>
          <w:iCs/>
          <w:szCs w:val="24"/>
        </w:rPr>
      </w:pPr>
    </w:p>
    <w:p w14:paraId="30B72950" w14:textId="77777777" w:rsidR="00966AE6" w:rsidRDefault="00D94857" w:rsidP="002401AF">
      <w:pPr>
        <w:pStyle w:val="text"/>
        <w:numPr>
          <w:ilvl w:val="0"/>
          <w:numId w:val="6"/>
        </w:numPr>
        <w:tabs>
          <w:tab w:val="clear" w:pos="720"/>
          <w:tab w:val="num" w:pos="360"/>
        </w:tabs>
        <w:spacing w:before="0" w:line="240" w:lineRule="auto"/>
        <w:ind w:left="360"/>
        <w:rPr>
          <w:rFonts w:ascii="Arial" w:hAnsi="Arial" w:cs="Arial"/>
          <w:szCs w:val="24"/>
        </w:rPr>
      </w:pPr>
      <w:r w:rsidRPr="00FF1993">
        <w:rPr>
          <w:rFonts w:ascii="Arial" w:hAnsi="Arial" w:cs="Arial"/>
          <w:szCs w:val="24"/>
        </w:rPr>
        <w:t>Dílo je provedeno, je-li kompletně dokončeno a předáno a je předvedena jeho způsobilost sloužit svému účelu.</w:t>
      </w:r>
    </w:p>
    <w:p w14:paraId="30B72951" w14:textId="77777777" w:rsidR="00966AE6" w:rsidRDefault="00966AE6" w:rsidP="00966AE6">
      <w:pPr>
        <w:pStyle w:val="text"/>
        <w:spacing w:before="0" w:line="240" w:lineRule="auto"/>
        <w:ind w:left="360"/>
        <w:rPr>
          <w:rFonts w:ascii="Arial" w:hAnsi="Arial" w:cs="Arial"/>
          <w:szCs w:val="24"/>
        </w:rPr>
      </w:pPr>
    </w:p>
    <w:p w14:paraId="30B72952" w14:textId="77777777" w:rsidR="00966AE6" w:rsidRDefault="00D94857" w:rsidP="002401AF">
      <w:pPr>
        <w:pStyle w:val="text"/>
        <w:numPr>
          <w:ilvl w:val="0"/>
          <w:numId w:val="6"/>
        </w:numPr>
        <w:tabs>
          <w:tab w:val="clear" w:pos="720"/>
          <w:tab w:val="num" w:pos="360"/>
        </w:tabs>
        <w:spacing w:before="0" w:line="240" w:lineRule="auto"/>
        <w:ind w:left="360"/>
        <w:rPr>
          <w:rFonts w:ascii="Arial" w:hAnsi="Arial" w:cs="Arial"/>
          <w:szCs w:val="24"/>
        </w:rPr>
      </w:pPr>
      <w:r w:rsidRPr="00966AE6">
        <w:rPr>
          <w:rFonts w:ascii="Arial" w:hAnsi="Arial" w:cs="Arial"/>
          <w:szCs w:val="24"/>
        </w:rPr>
        <w:t xml:space="preserve">Zhotovitel je povinen vyzvat objednatele písemně poštou, e-mailem nebo jiným vhodným způsobem k převzetí díla nejméně </w:t>
      </w:r>
      <w:r w:rsidRPr="00966AE6">
        <w:rPr>
          <w:rFonts w:ascii="Arial" w:hAnsi="Arial" w:cs="Arial"/>
          <w:color w:val="000000"/>
          <w:szCs w:val="24"/>
        </w:rPr>
        <w:t>5 pracovních dní předem.</w:t>
      </w:r>
      <w:r w:rsidR="00202AA9" w:rsidRPr="00966AE6">
        <w:rPr>
          <w:rFonts w:ascii="Arial" w:hAnsi="Arial" w:cs="Arial"/>
          <w:color w:val="000000"/>
          <w:szCs w:val="24"/>
        </w:rPr>
        <w:t xml:space="preserve"> </w:t>
      </w:r>
      <w:r w:rsidR="00966AE6" w:rsidRPr="00966AE6">
        <w:rPr>
          <w:rFonts w:ascii="Arial" w:hAnsi="Arial" w:cs="Arial"/>
          <w:color w:val="000000"/>
          <w:szCs w:val="24"/>
        </w:rPr>
        <w:t xml:space="preserve">Objednatel je povinen přizvat k předání a převzetí díla osoby vykonávající technický dozor stavebníka, případně také autorský dozor projektanta. </w:t>
      </w:r>
    </w:p>
    <w:p w14:paraId="30B72953" w14:textId="77777777" w:rsidR="00966AE6" w:rsidRDefault="00966AE6" w:rsidP="00966AE6">
      <w:pPr>
        <w:pStyle w:val="Odstavecseseznamem"/>
        <w:rPr>
          <w:rFonts w:ascii="Arial" w:hAnsi="Arial" w:cs="Arial"/>
          <w:szCs w:val="24"/>
        </w:rPr>
      </w:pPr>
    </w:p>
    <w:p w14:paraId="30B72954" w14:textId="77777777" w:rsidR="00D94857" w:rsidRPr="00966AE6" w:rsidRDefault="00D94857" w:rsidP="002401AF">
      <w:pPr>
        <w:pStyle w:val="text"/>
        <w:numPr>
          <w:ilvl w:val="0"/>
          <w:numId w:val="6"/>
        </w:numPr>
        <w:tabs>
          <w:tab w:val="clear" w:pos="720"/>
          <w:tab w:val="num" w:pos="360"/>
        </w:tabs>
        <w:spacing w:before="0" w:line="240" w:lineRule="auto"/>
        <w:ind w:left="360"/>
        <w:rPr>
          <w:rFonts w:ascii="Arial" w:hAnsi="Arial" w:cs="Arial"/>
          <w:szCs w:val="24"/>
        </w:rPr>
      </w:pPr>
      <w:r w:rsidRPr="00966AE6">
        <w:rPr>
          <w:rFonts w:ascii="Arial" w:hAnsi="Arial" w:cs="Arial"/>
          <w:szCs w:val="24"/>
        </w:rPr>
        <w:t>O předání a převzetí díla sepíše zhotovitel předávací protokol. Podpisem protokolu oběma smluvními stranami dochází k řádnému předání a převzetí díla.</w:t>
      </w:r>
    </w:p>
    <w:p w14:paraId="30B72955" w14:textId="77777777" w:rsidR="00D94857" w:rsidRPr="00FF1993" w:rsidRDefault="00D94857" w:rsidP="00D94857">
      <w:pPr>
        <w:pStyle w:val="text"/>
        <w:spacing w:before="0" w:line="240" w:lineRule="auto"/>
        <w:ind w:left="425" w:hanging="425"/>
        <w:rPr>
          <w:rFonts w:ascii="Arial" w:hAnsi="Arial" w:cs="Arial"/>
          <w:iCs/>
          <w:szCs w:val="24"/>
        </w:rPr>
      </w:pPr>
    </w:p>
    <w:p w14:paraId="30B72956" w14:textId="77777777" w:rsidR="00D94857" w:rsidRPr="00FF1993" w:rsidRDefault="00D94857" w:rsidP="00D94857">
      <w:pPr>
        <w:pStyle w:val="text"/>
        <w:tabs>
          <w:tab w:val="num" w:pos="540"/>
        </w:tabs>
        <w:spacing w:before="0" w:line="240" w:lineRule="auto"/>
        <w:ind w:left="360" w:hanging="360"/>
        <w:rPr>
          <w:rFonts w:ascii="Arial" w:hAnsi="Arial" w:cs="Arial"/>
          <w:color w:val="000000"/>
          <w:szCs w:val="24"/>
        </w:rPr>
      </w:pPr>
      <w:r w:rsidRPr="00FF1993">
        <w:rPr>
          <w:rFonts w:ascii="Arial" w:hAnsi="Arial" w:cs="Arial"/>
          <w:color w:val="000000"/>
          <w:szCs w:val="24"/>
        </w:rPr>
        <w:t xml:space="preserve">4. </w:t>
      </w:r>
      <w:r w:rsidRPr="00FF1993">
        <w:rPr>
          <w:rFonts w:ascii="Arial" w:hAnsi="Arial" w:cs="Arial"/>
          <w:color w:val="000000"/>
          <w:szCs w:val="24"/>
        </w:rPr>
        <w:tab/>
        <w:t>Dílo objednatel převezme i tehdy, když v předávacím protokolu budou uvedeny ojedinělé drobné vady, které samy o sobě ani ve spojení s jinými nebrání užívání funkčně nebo esteticky, ani její užívání podstatným způsobem neomezují. Tyto drobné vady budou uvedeny v předávacím protokolu s termíny jejich odstranění.</w:t>
      </w:r>
    </w:p>
    <w:p w14:paraId="30B72957" w14:textId="77777777" w:rsidR="00D94857" w:rsidRPr="00FF1993" w:rsidRDefault="00D94857" w:rsidP="00D94857">
      <w:pPr>
        <w:pStyle w:val="text"/>
        <w:spacing w:before="0" w:line="240" w:lineRule="auto"/>
        <w:ind w:left="425" w:hanging="425"/>
        <w:rPr>
          <w:rFonts w:ascii="Arial" w:hAnsi="Arial" w:cs="Arial"/>
          <w:szCs w:val="24"/>
        </w:rPr>
      </w:pPr>
    </w:p>
    <w:p w14:paraId="30B72958" w14:textId="77777777" w:rsidR="00D94857" w:rsidRPr="00FF1993" w:rsidRDefault="00D94857" w:rsidP="00D94857">
      <w:pPr>
        <w:pStyle w:val="text"/>
        <w:spacing w:before="0" w:line="240" w:lineRule="auto"/>
        <w:ind w:left="425" w:hanging="425"/>
        <w:rPr>
          <w:rFonts w:ascii="Arial" w:hAnsi="Arial" w:cs="Arial"/>
          <w:szCs w:val="24"/>
        </w:rPr>
      </w:pPr>
      <w:r w:rsidRPr="00FF1993">
        <w:rPr>
          <w:rFonts w:ascii="Arial" w:hAnsi="Arial" w:cs="Arial"/>
          <w:szCs w:val="24"/>
        </w:rPr>
        <w:t>5.</w:t>
      </w:r>
      <w:r w:rsidRPr="00FF1993">
        <w:rPr>
          <w:rFonts w:ascii="Arial" w:hAnsi="Arial" w:cs="Arial"/>
          <w:szCs w:val="24"/>
        </w:rPr>
        <w:tab/>
        <w:t>Dílo s jinými vadami</w:t>
      </w:r>
      <w:r w:rsidR="00CA1C1A">
        <w:rPr>
          <w:rFonts w:ascii="Arial" w:hAnsi="Arial" w:cs="Arial"/>
          <w:szCs w:val="24"/>
        </w:rPr>
        <w:t>, než jsou uvedeny v odst. 4 tohoto článku,</w:t>
      </w:r>
      <w:r w:rsidR="00CA1C1A">
        <w:rPr>
          <w:rStyle w:val="Odkaznakoment"/>
        </w:rPr>
        <w:t xml:space="preserve"> </w:t>
      </w:r>
      <w:r w:rsidR="00CA1C1A" w:rsidRPr="00FF1993">
        <w:rPr>
          <w:rFonts w:ascii="Arial" w:hAnsi="Arial" w:cs="Arial"/>
          <w:szCs w:val="24"/>
        </w:rPr>
        <w:t>objednatel</w:t>
      </w:r>
      <w:r w:rsidRPr="00FF1993">
        <w:rPr>
          <w:rFonts w:ascii="Arial" w:hAnsi="Arial" w:cs="Arial"/>
          <w:szCs w:val="24"/>
        </w:rPr>
        <w:t xml:space="preserve"> nepřevezme. Strany o této skutečnosti sepíší zápis, v němž zaznamenají svá tvrzení.</w:t>
      </w:r>
    </w:p>
    <w:p w14:paraId="30B72959" w14:textId="77777777" w:rsidR="00D94857" w:rsidRPr="00FF1993" w:rsidRDefault="00D94857" w:rsidP="00D94857">
      <w:pPr>
        <w:pStyle w:val="text"/>
        <w:spacing w:before="0" w:line="240" w:lineRule="auto"/>
        <w:rPr>
          <w:rFonts w:ascii="Arial" w:hAnsi="Arial" w:cs="Arial"/>
          <w:szCs w:val="24"/>
        </w:rPr>
      </w:pPr>
    </w:p>
    <w:p w14:paraId="30B7295A" w14:textId="77777777" w:rsidR="00D94857" w:rsidRPr="007D38CB" w:rsidRDefault="00D94857" w:rsidP="00D94857">
      <w:pPr>
        <w:pStyle w:val="text"/>
        <w:spacing w:before="0" w:line="240" w:lineRule="auto"/>
        <w:ind w:left="425" w:hanging="425"/>
        <w:rPr>
          <w:rFonts w:ascii="Arial" w:hAnsi="Arial" w:cs="Arial"/>
          <w:szCs w:val="24"/>
        </w:rPr>
      </w:pPr>
      <w:r w:rsidRPr="00FF1993">
        <w:rPr>
          <w:rFonts w:ascii="Arial" w:hAnsi="Arial" w:cs="Arial"/>
          <w:szCs w:val="24"/>
        </w:rPr>
        <w:t>6.</w:t>
      </w:r>
      <w:r w:rsidRPr="00FF1993">
        <w:rPr>
          <w:rFonts w:ascii="Arial" w:hAnsi="Arial" w:cs="Arial"/>
          <w:szCs w:val="24"/>
        </w:rPr>
        <w:tab/>
      </w:r>
      <w:r w:rsidRPr="007D38CB">
        <w:rPr>
          <w:rFonts w:ascii="Arial" w:hAnsi="Arial" w:cs="Arial"/>
          <w:szCs w:val="24"/>
        </w:rPr>
        <w:t xml:space="preserve">Zhotovitel připraví k předávacímu řízení tyto dokumenty: </w:t>
      </w:r>
    </w:p>
    <w:p w14:paraId="30B7295B" w14:textId="77777777" w:rsidR="00966AE6" w:rsidRPr="007D38CB" w:rsidRDefault="00966AE6" w:rsidP="002401AF">
      <w:pPr>
        <w:pStyle w:val="text"/>
        <w:numPr>
          <w:ilvl w:val="0"/>
          <w:numId w:val="24"/>
        </w:numPr>
        <w:spacing w:before="0" w:line="240" w:lineRule="auto"/>
        <w:rPr>
          <w:rFonts w:ascii="Arial" w:hAnsi="Arial" w:cs="Arial"/>
          <w:szCs w:val="24"/>
        </w:rPr>
      </w:pPr>
      <w:r w:rsidRPr="007D38CB">
        <w:rPr>
          <w:rFonts w:ascii="Arial" w:hAnsi="Arial" w:cs="Arial"/>
          <w:szCs w:val="24"/>
        </w:rPr>
        <w:t>předávací protokol</w:t>
      </w:r>
    </w:p>
    <w:p w14:paraId="30B7295C" w14:textId="77777777" w:rsidR="00966AE6" w:rsidRDefault="00966AE6" w:rsidP="002401AF">
      <w:pPr>
        <w:pStyle w:val="text"/>
        <w:numPr>
          <w:ilvl w:val="0"/>
          <w:numId w:val="24"/>
        </w:numPr>
        <w:spacing w:before="0" w:line="240" w:lineRule="auto"/>
        <w:rPr>
          <w:rFonts w:ascii="Arial" w:hAnsi="Arial" w:cs="Arial"/>
          <w:szCs w:val="24"/>
        </w:rPr>
      </w:pPr>
      <w:r w:rsidRPr="007D38CB">
        <w:rPr>
          <w:rFonts w:ascii="Arial" w:hAnsi="Arial" w:cs="Arial"/>
          <w:szCs w:val="24"/>
        </w:rPr>
        <w:t>stavební deník</w:t>
      </w:r>
    </w:p>
    <w:p w14:paraId="30B7295D" w14:textId="77777777" w:rsidR="00966AE6" w:rsidRPr="00F0762D" w:rsidRDefault="00966AE6" w:rsidP="002401AF">
      <w:pPr>
        <w:pStyle w:val="text"/>
        <w:numPr>
          <w:ilvl w:val="0"/>
          <w:numId w:val="24"/>
        </w:numPr>
        <w:spacing w:before="0" w:line="240" w:lineRule="auto"/>
        <w:rPr>
          <w:rFonts w:ascii="Arial" w:hAnsi="Arial" w:cs="Arial"/>
          <w:szCs w:val="24"/>
        </w:rPr>
      </w:pPr>
      <w:r w:rsidRPr="00F0762D">
        <w:rPr>
          <w:rFonts w:ascii="Arial" w:hAnsi="Arial" w:cs="Arial"/>
          <w:szCs w:val="24"/>
        </w:rPr>
        <w:t xml:space="preserve">dokumentaci skutečného provedení stavby </w:t>
      </w:r>
    </w:p>
    <w:p w14:paraId="30B7295E" w14:textId="77777777" w:rsidR="00966AE6" w:rsidRPr="00F0762D" w:rsidRDefault="00966AE6" w:rsidP="002401AF">
      <w:pPr>
        <w:pStyle w:val="text"/>
        <w:numPr>
          <w:ilvl w:val="0"/>
          <w:numId w:val="24"/>
        </w:numPr>
        <w:spacing w:before="0" w:line="240" w:lineRule="auto"/>
        <w:rPr>
          <w:rFonts w:ascii="Arial" w:hAnsi="Arial" w:cs="Arial"/>
          <w:szCs w:val="24"/>
        </w:rPr>
      </w:pPr>
      <w:r w:rsidRPr="00F0762D">
        <w:rPr>
          <w:rFonts w:ascii="Arial" w:hAnsi="Arial" w:cs="Arial"/>
          <w:szCs w:val="24"/>
        </w:rPr>
        <w:t>záruční listy, protokoly o shodě, případně protokoly nezbytných zkoušek, revizí, atestů podle ČSN a jiné doklady požadované objednatelem</w:t>
      </w:r>
    </w:p>
    <w:p w14:paraId="30B7295F" w14:textId="77777777" w:rsidR="00966AE6" w:rsidRPr="00F0762D" w:rsidRDefault="00966AE6" w:rsidP="002401AF">
      <w:pPr>
        <w:pStyle w:val="text"/>
        <w:numPr>
          <w:ilvl w:val="0"/>
          <w:numId w:val="24"/>
        </w:numPr>
        <w:spacing w:before="0" w:line="240" w:lineRule="auto"/>
        <w:rPr>
          <w:rFonts w:ascii="Arial" w:hAnsi="Arial" w:cs="Arial"/>
          <w:szCs w:val="24"/>
        </w:rPr>
      </w:pPr>
      <w:r w:rsidRPr="00F0762D">
        <w:rPr>
          <w:rFonts w:ascii="Arial" w:hAnsi="Arial" w:cs="Arial"/>
          <w:szCs w:val="24"/>
        </w:rPr>
        <w:t>popř. další doklady související s provedením díla.</w:t>
      </w:r>
    </w:p>
    <w:p w14:paraId="30B72960" w14:textId="77777777" w:rsidR="009F6EF6" w:rsidRDefault="009F6EF6" w:rsidP="0084434F">
      <w:pPr>
        <w:pStyle w:val="text"/>
        <w:spacing w:before="0" w:line="240" w:lineRule="auto"/>
        <w:ind w:left="425" w:hanging="425"/>
        <w:rPr>
          <w:rFonts w:ascii="Arial" w:hAnsi="Arial" w:cs="Arial"/>
          <w:szCs w:val="24"/>
        </w:rPr>
      </w:pPr>
    </w:p>
    <w:p w14:paraId="1FE15136" w14:textId="77777777" w:rsidR="00F832B9" w:rsidRDefault="00F832B9" w:rsidP="00D94857">
      <w:pPr>
        <w:jc w:val="center"/>
        <w:rPr>
          <w:rFonts w:ascii="Arial" w:hAnsi="Arial" w:cs="Arial"/>
          <w:sz w:val="24"/>
          <w:szCs w:val="24"/>
        </w:rPr>
      </w:pPr>
    </w:p>
    <w:p w14:paraId="30B72961" w14:textId="494CBC51" w:rsidR="00D94857" w:rsidRPr="00FF1993" w:rsidRDefault="00D94857" w:rsidP="00D94857">
      <w:pPr>
        <w:jc w:val="center"/>
        <w:rPr>
          <w:rFonts w:ascii="Arial" w:hAnsi="Arial" w:cs="Arial"/>
          <w:sz w:val="24"/>
          <w:szCs w:val="24"/>
        </w:rPr>
      </w:pPr>
      <w:r w:rsidRPr="00FF1993">
        <w:rPr>
          <w:rFonts w:ascii="Arial" w:hAnsi="Arial" w:cs="Arial"/>
          <w:sz w:val="24"/>
          <w:szCs w:val="24"/>
        </w:rPr>
        <w:t>Článek XI.</w:t>
      </w:r>
    </w:p>
    <w:p w14:paraId="30B72962" w14:textId="77777777" w:rsidR="00D94857" w:rsidRPr="00FF1993" w:rsidRDefault="00D94857" w:rsidP="00D94857">
      <w:pPr>
        <w:jc w:val="center"/>
        <w:rPr>
          <w:rFonts w:ascii="Arial" w:hAnsi="Arial" w:cs="Arial"/>
          <w:b/>
          <w:bCs/>
          <w:sz w:val="24"/>
          <w:szCs w:val="24"/>
        </w:rPr>
      </w:pPr>
      <w:r w:rsidRPr="00FF1993">
        <w:rPr>
          <w:rFonts w:ascii="Arial" w:hAnsi="Arial" w:cs="Arial"/>
          <w:b/>
          <w:bCs/>
          <w:sz w:val="24"/>
          <w:szCs w:val="24"/>
        </w:rPr>
        <w:t>Vlastnické právo k dílu a nebezpečí škody</w:t>
      </w:r>
    </w:p>
    <w:p w14:paraId="30B72963" w14:textId="77777777" w:rsidR="00D94857" w:rsidRPr="00FF1993" w:rsidRDefault="00D94857" w:rsidP="00D94857">
      <w:pPr>
        <w:jc w:val="center"/>
        <w:rPr>
          <w:rFonts w:ascii="Arial" w:hAnsi="Arial" w:cs="Arial"/>
          <w:sz w:val="24"/>
          <w:szCs w:val="24"/>
        </w:rPr>
      </w:pPr>
    </w:p>
    <w:p w14:paraId="30B72964" w14:textId="77777777" w:rsidR="0084434F" w:rsidRDefault="002F3CAD" w:rsidP="002401AF">
      <w:pPr>
        <w:pStyle w:val="Zkladntext2"/>
        <w:widowControl/>
        <w:numPr>
          <w:ilvl w:val="0"/>
          <w:numId w:val="25"/>
        </w:numPr>
        <w:spacing w:line="240" w:lineRule="auto"/>
        <w:jc w:val="left"/>
        <w:rPr>
          <w:rFonts w:cs="Arial"/>
          <w:sz w:val="24"/>
          <w:szCs w:val="24"/>
        </w:rPr>
      </w:pPr>
      <w:r>
        <w:rPr>
          <w:rFonts w:cs="Arial"/>
          <w:sz w:val="24"/>
          <w:szCs w:val="24"/>
        </w:rPr>
        <w:t>V</w:t>
      </w:r>
      <w:r w:rsidR="00D94857" w:rsidRPr="002F3CAD">
        <w:rPr>
          <w:rFonts w:cs="Arial"/>
          <w:sz w:val="24"/>
          <w:szCs w:val="24"/>
        </w:rPr>
        <w:t xml:space="preserve">lastníkem zhotovovaného díla je </w:t>
      </w:r>
      <w:r w:rsidRPr="002F3CAD">
        <w:rPr>
          <w:rFonts w:cs="Arial"/>
          <w:sz w:val="24"/>
          <w:szCs w:val="24"/>
        </w:rPr>
        <w:t>objednatel</w:t>
      </w:r>
      <w:r>
        <w:rPr>
          <w:rFonts w:cs="Arial"/>
          <w:sz w:val="24"/>
          <w:szCs w:val="24"/>
        </w:rPr>
        <w:t>.</w:t>
      </w:r>
    </w:p>
    <w:p w14:paraId="30B72965" w14:textId="77777777" w:rsidR="0084434F" w:rsidRDefault="0084434F" w:rsidP="0084434F">
      <w:pPr>
        <w:pStyle w:val="Zkladntext2"/>
        <w:widowControl/>
        <w:spacing w:line="240" w:lineRule="auto"/>
        <w:ind w:left="360"/>
        <w:jc w:val="left"/>
        <w:rPr>
          <w:rFonts w:cs="Arial"/>
          <w:sz w:val="24"/>
          <w:szCs w:val="24"/>
        </w:rPr>
      </w:pPr>
    </w:p>
    <w:p w14:paraId="30B72966" w14:textId="77777777" w:rsidR="0084434F" w:rsidRDefault="00D94857" w:rsidP="002401AF">
      <w:pPr>
        <w:pStyle w:val="Zkladntext2"/>
        <w:widowControl/>
        <w:numPr>
          <w:ilvl w:val="0"/>
          <w:numId w:val="25"/>
        </w:numPr>
        <w:spacing w:line="240" w:lineRule="auto"/>
        <w:rPr>
          <w:rFonts w:cs="Arial"/>
          <w:sz w:val="24"/>
          <w:szCs w:val="24"/>
        </w:rPr>
      </w:pPr>
      <w:r w:rsidRPr="0084434F">
        <w:rPr>
          <w:rFonts w:cs="Arial"/>
          <w:sz w:val="24"/>
          <w:szCs w:val="24"/>
        </w:rPr>
        <w:t xml:space="preserve">Zhotovitel nese nebezpečí škody na díle až do jeho předání a převzetí objednatelem dle článku X. </w:t>
      </w:r>
      <w:r w:rsidR="005A6D2A" w:rsidRPr="0084434F">
        <w:rPr>
          <w:rFonts w:cs="Arial"/>
          <w:sz w:val="24"/>
          <w:szCs w:val="24"/>
        </w:rPr>
        <w:t>odst</w:t>
      </w:r>
      <w:r w:rsidRPr="0084434F">
        <w:rPr>
          <w:rFonts w:cs="Arial"/>
          <w:sz w:val="24"/>
          <w:szCs w:val="24"/>
        </w:rPr>
        <w:t xml:space="preserve"> 3. Zhotovitel také odpovídá</w:t>
      </w:r>
      <w:r w:rsidR="00D37840">
        <w:rPr>
          <w:rFonts w:cs="Arial"/>
          <w:sz w:val="24"/>
          <w:szCs w:val="24"/>
        </w:rPr>
        <w:t xml:space="preserve"> za škody vzniklé třetím osobám </w:t>
      </w:r>
      <w:r w:rsidRPr="0084434F">
        <w:rPr>
          <w:rFonts w:cs="Arial"/>
          <w:sz w:val="24"/>
          <w:szCs w:val="24"/>
        </w:rPr>
        <w:t xml:space="preserve">v souvislosti </w:t>
      </w:r>
      <w:r w:rsidRPr="0084434F">
        <w:rPr>
          <w:rFonts w:cs="Arial"/>
          <w:color w:val="000000"/>
          <w:sz w:val="24"/>
          <w:szCs w:val="24"/>
        </w:rPr>
        <w:t>s realizací</w:t>
      </w:r>
      <w:r w:rsidRPr="0084434F">
        <w:rPr>
          <w:rFonts w:cs="Arial"/>
          <w:color w:val="0000FF"/>
          <w:sz w:val="24"/>
          <w:szCs w:val="24"/>
        </w:rPr>
        <w:t xml:space="preserve"> </w:t>
      </w:r>
      <w:r w:rsidRPr="0084434F">
        <w:rPr>
          <w:rFonts w:cs="Arial"/>
          <w:sz w:val="24"/>
          <w:szCs w:val="24"/>
        </w:rPr>
        <w:t xml:space="preserve">díla až do předání a převzetí díla objednatelem dle článku X. </w:t>
      </w:r>
      <w:r w:rsidR="005A6D2A" w:rsidRPr="0084434F">
        <w:rPr>
          <w:rFonts w:cs="Arial"/>
          <w:sz w:val="24"/>
          <w:szCs w:val="24"/>
        </w:rPr>
        <w:t>odst.</w:t>
      </w:r>
      <w:r w:rsidRPr="0084434F">
        <w:rPr>
          <w:rFonts w:cs="Arial"/>
          <w:sz w:val="24"/>
          <w:szCs w:val="24"/>
        </w:rPr>
        <w:t> 3.</w:t>
      </w:r>
    </w:p>
    <w:p w14:paraId="30B72967" w14:textId="77777777" w:rsidR="0084434F" w:rsidRDefault="0084434F" w:rsidP="0084434F">
      <w:pPr>
        <w:pStyle w:val="Odstavecseseznamem"/>
        <w:rPr>
          <w:rFonts w:cs="Arial"/>
          <w:sz w:val="24"/>
          <w:szCs w:val="24"/>
        </w:rPr>
      </w:pPr>
    </w:p>
    <w:p w14:paraId="30B72968" w14:textId="77777777" w:rsidR="004C6FAA" w:rsidRDefault="00D94857" w:rsidP="00EE581A">
      <w:pPr>
        <w:pStyle w:val="Zkladntext2"/>
        <w:widowControl/>
        <w:numPr>
          <w:ilvl w:val="0"/>
          <w:numId w:val="25"/>
        </w:numPr>
        <w:spacing w:line="240" w:lineRule="auto"/>
        <w:rPr>
          <w:rFonts w:cs="Arial"/>
          <w:sz w:val="24"/>
          <w:szCs w:val="24"/>
        </w:rPr>
      </w:pPr>
      <w:r w:rsidRPr="0084434F">
        <w:rPr>
          <w:rFonts w:cs="Arial"/>
          <w:sz w:val="24"/>
          <w:szCs w:val="24"/>
        </w:rPr>
        <w:lastRenderedPageBreak/>
        <w:t xml:space="preserve">Po celou </w:t>
      </w:r>
      <w:r w:rsidRPr="0084434F">
        <w:rPr>
          <w:rFonts w:cs="Arial"/>
          <w:color w:val="000000"/>
          <w:sz w:val="24"/>
          <w:szCs w:val="24"/>
        </w:rPr>
        <w:t>dobu provádění díla musí být dílo zhotovitelem pojištěno. Pojištění bude sjednáno na krytí</w:t>
      </w:r>
      <w:r w:rsidRPr="0084434F">
        <w:rPr>
          <w:rFonts w:cs="Arial"/>
          <w:sz w:val="24"/>
          <w:szCs w:val="24"/>
        </w:rPr>
        <w:t xml:space="preserve"> rizik poškození, případně zničení realizovaného díla.</w:t>
      </w:r>
    </w:p>
    <w:p w14:paraId="30B72969" w14:textId="77777777" w:rsidR="004C6FAA" w:rsidRDefault="004C6FAA" w:rsidP="004C6FAA">
      <w:pPr>
        <w:pStyle w:val="Zkladntext2"/>
        <w:widowControl/>
        <w:spacing w:line="240" w:lineRule="auto"/>
        <w:ind w:left="360"/>
        <w:jc w:val="left"/>
        <w:rPr>
          <w:rFonts w:cs="Arial"/>
          <w:sz w:val="24"/>
          <w:szCs w:val="24"/>
        </w:rPr>
      </w:pPr>
    </w:p>
    <w:p w14:paraId="30B7296A" w14:textId="10C45DF0" w:rsidR="004C6FAA" w:rsidRDefault="004C6FAA" w:rsidP="004A672A">
      <w:pPr>
        <w:pStyle w:val="Zkladntext2"/>
        <w:widowControl/>
        <w:numPr>
          <w:ilvl w:val="0"/>
          <w:numId w:val="25"/>
        </w:numPr>
        <w:spacing w:line="240" w:lineRule="auto"/>
        <w:rPr>
          <w:rFonts w:cs="Arial"/>
          <w:sz w:val="24"/>
          <w:szCs w:val="24"/>
        </w:rPr>
      </w:pPr>
      <w:r w:rsidRPr="004C6FAA">
        <w:rPr>
          <w:rFonts w:cs="Arial"/>
          <w:sz w:val="24"/>
          <w:szCs w:val="24"/>
        </w:rPr>
        <w:t xml:space="preserve">Zhotovitel musí mít sjednáno pojištění odpovědnosti za škodu vzniklou jinému v souvislosti s realizací tohoto díla a z důvodu zcizení či poškození věcí třetím osobám minimálně na pojistnou částku ve výši </w:t>
      </w:r>
      <w:r w:rsidR="00D84211" w:rsidRPr="008A699A">
        <w:rPr>
          <w:rFonts w:cs="Arial"/>
          <w:sz w:val="24"/>
          <w:szCs w:val="24"/>
        </w:rPr>
        <w:t>2</w:t>
      </w:r>
      <w:r w:rsidRPr="008A699A">
        <w:rPr>
          <w:rFonts w:cs="Arial"/>
          <w:sz w:val="24"/>
          <w:szCs w:val="24"/>
        </w:rPr>
        <w:t xml:space="preserve"> 000 000,- Kč.</w:t>
      </w:r>
      <w:r w:rsidRPr="004C655C">
        <w:rPr>
          <w:rFonts w:cs="Arial"/>
          <w:sz w:val="24"/>
          <w:szCs w:val="24"/>
        </w:rPr>
        <w:t xml:space="preserve"> Zhotovitel předložil kopii pojistné smlouvy případně certifikát o po</w:t>
      </w:r>
      <w:r w:rsidRPr="004C6FAA">
        <w:rPr>
          <w:rFonts w:cs="Arial"/>
          <w:sz w:val="24"/>
          <w:szCs w:val="24"/>
        </w:rPr>
        <w:t>jištění při podpisu této smlouvy. Pojištění bude uzavřeno zhotovitelem díla</w:t>
      </w:r>
      <w:r w:rsidR="0075111C">
        <w:rPr>
          <w:rFonts w:cs="Arial"/>
          <w:sz w:val="24"/>
          <w:szCs w:val="24"/>
        </w:rPr>
        <w:t>.</w:t>
      </w:r>
    </w:p>
    <w:p w14:paraId="30B7296C" w14:textId="77777777" w:rsidR="004C6FAA" w:rsidRDefault="004C6FAA" w:rsidP="0075111C">
      <w:pPr>
        <w:pStyle w:val="Zkladntext2"/>
        <w:widowControl/>
        <w:spacing w:line="240" w:lineRule="auto"/>
        <w:rPr>
          <w:rFonts w:cs="Arial"/>
          <w:sz w:val="24"/>
          <w:szCs w:val="24"/>
        </w:rPr>
      </w:pPr>
    </w:p>
    <w:p w14:paraId="30B7296F" w14:textId="24791C19" w:rsidR="00176F9C" w:rsidRPr="003A7956" w:rsidRDefault="00176F9C" w:rsidP="00176F9C">
      <w:pPr>
        <w:pStyle w:val="Zkladntext2"/>
        <w:widowControl/>
        <w:numPr>
          <w:ilvl w:val="0"/>
          <w:numId w:val="25"/>
        </w:numPr>
        <w:spacing w:line="240" w:lineRule="auto"/>
        <w:rPr>
          <w:rFonts w:cs="Arial"/>
          <w:sz w:val="24"/>
          <w:szCs w:val="24"/>
        </w:rPr>
      </w:pPr>
      <w:r w:rsidRPr="004C6FAA">
        <w:rPr>
          <w:rFonts w:cs="Arial"/>
          <w:color w:val="000000"/>
          <w:sz w:val="24"/>
          <w:szCs w:val="24"/>
        </w:rPr>
        <w:t>V případě, že zhotovitel nepředloží uzavřenou pojistnou smlouvu dle článku XI. odst. 4. ani v náhradní lhůtě stanovené dodatečně objednatelem nebo bude pojistná smlouva před dokončením díla dle této smlouvy zrušena nebo vypovězena, nebo ukončena dohodou, je objednatel oprávněn od této smlouvy o dílo odstoupit pro podstatné porušení smlouvy.</w:t>
      </w:r>
    </w:p>
    <w:p w14:paraId="206FF49D" w14:textId="77777777" w:rsidR="003A7956" w:rsidRDefault="003A7956" w:rsidP="003A7956">
      <w:pPr>
        <w:pStyle w:val="Zkladntext2"/>
        <w:widowControl/>
        <w:spacing w:line="240" w:lineRule="auto"/>
        <w:rPr>
          <w:rFonts w:cs="Arial"/>
          <w:color w:val="000000"/>
          <w:sz w:val="24"/>
          <w:szCs w:val="24"/>
        </w:rPr>
      </w:pPr>
    </w:p>
    <w:p w14:paraId="30B72971" w14:textId="77777777" w:rsidR="00E60F6B" w:rsidRDefault="00E60F6B" w:rsidP="00D94857">
      <w:pPr>
        <w:jc w:val="center"/>
        <w:rPr>
          <w:rFonts w:ascii="Arial" w:hAnsi="Arial" w:cs="Arial"/>
          <w:sz w:val="24"/>
          <w:szCs w:val="24"/>
        </w:rPr>
      </w:pPr>
    </w:p>
    <w:p w14:paraId="30B72972" w14:textId="77777777" w:rsidR="00D94857" w:rsidRPr="00FF1993" w:rsidRDefault="00D94857" w:rsidP="00D94857">
      <w:pPr>
        <w:jc w:val="center"/>
        <w:rPr>
          <w:rFonts w:ascii="Arial" w:hAnsi="Arial" w:cs="Arial"/>
          <w:sz w:val="24"/>
          <w:szCs w:val="24"/>
        </w:rPr>
      </w:pPr>
      <w:r w:rsidRPr="00FF1993">
        <w:rPr>
          <w:rFonts w:ascii="Arial" w:hAnsi="Arial" w:cs="Arial"/>
          <w:sz w:val="24"/>
          <w:szCs w:val="24"/>
        </w:rPr>
        <w:t>Článek XII.</w:t>
      </w:r>
    </w:p>
    <w:p w14:paraId="30B72973" w14:textId="77777777"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Odpovědnost za vady</w:t>
      </w:r>
    </w:p>
    <w:p w14:paraId="30B72974" w14:textId="77777777" w:rsidR="00D94857" w:rsidRPr="00FF1993" w:rsidRDefault="00D94857" w:rsidP="00D94857">
      <w:pPr>
        <w:pStyle w:val="Zkladntext3"/>
        <w:tabs>
          <w:tab w:val="num" w:pos="684"/>
        </w:tabs>
        <w:jc w:val="center"/>
        <w:rPr>
          <w:rFonts w:cs="Arial"/>
          <w:b/>
          <w:bCs/>
          <w:i w:val="0"/>
          <w:szCs w:val="24"/>
        </w:rPr>
      </w:pPr>
    </w:p>
    <w:p w14:paraId="30B72975" w14:textId="049783A1" w:rsidR="00D94857" w:rsidRPr="00FF1993" w:rsidRDefault="00D94857" w:rsidP="002401AF">
      <w:pPr>
        <w:pStyle w:val="Zkladntext3"/>
        <w:numPr>
          <w:ilvl w:val="0"/>
          <w:numId w:val="7"/>
        </w:numPr>
        <w:tabs>
          <w:tab w:val="num" w:pos="684"/>
        </w:tabs>
        <w:rPr>
          <w:rFonts w:cs="Arial"/>
          <w:i w:val="0"/>
          <w:szCs w:val="24"/>
        </w:rPr>
      </w:pPr>
      <w:r w:rsidRPr="00FF1993">
        <w:rPr>
          <w:rFonts w:cs="Arial"/>
          <w:i w:val="0"/>
          <w:szCs w:val="24"/>
        </w:rPr>
        <w:t xml:space="preserve">Zhotovitel odpovídá za vady díla, které má dílo v době předání a převzetí. Za vady pozdější odpovídá tehdy, </w:t>
      </w:r>
      <w:r w:rsidR="003A7956" w:rsidRPr="00FF1993">
        <w:rPr>
          <w:rFonts w:cs="Arial"/>
          <w:i w:val="0"/>
          <w:szCs w:val="24"/>
        </w:rPr>
        <w:t>vznikly-li</w:t>
      </w:r>
      <w:r w:rsidRPr="00FF1993">
        <w:rPr>
          <w:rFonts w:cs="Arial"/>
          <w:i w:val="0"/>
          <w:szCs w:val="24"/>
        </w:rPr>
        <w:t xml:space="preserve"> </w:t>
      </w:r>
      <w:r w:rsidR="00BF35A7">
        <w:rPr>
          <w:rFonts w:cs="Arial"/>
          <w:i w:val="0"/>
          <w:szCs w:val="24"/>
        </w:rPr>
        <w:t xml:space="preserve">vady </w:t>
      </w:r>
      <w:r w:rsidRPr="00FF1993">
        <w:rPr>
          <w:rFonts w:cs="Arial"/>
          <w:i w:val="0"/>
          <w:szCs w:val="24"/>
        </w:rPr>
        <w:t>porušením jeho povinnosti.</w:t>
      </w:r>
    </w:p>
    <w:p w14:paraId="30B72976" w14:textId="77777777" w:rsidR="00D94857" w:rsidRPr="00FF1993" w:rsidRDefault="00D94857" w:rsidP="00D94857">
      <w:pPr>
        <w:pStyle w:val="Zkladntext3"/>
        <w:tabs>
          <w:tab w:val="num" w:pos="684"/>
        </w:tabs>
        <w:rPr>
          <w:rFonts w:cs="Arial"/>
          <w:i w:val="0"/>
          <w:szCs w:val="24"/>
        </w:rPr>
      </w:pPr>
    </w:p>
    <w:p w14:paraId="30B72977" w14:textId="77777777" w:rsidR="00D94857" w:rsidRPr="00FF1993" w:rsidRDefault="00D94857" w:rsidP="00D94857">
      <w:pPr>
        <w:pStyle w:val="Zkladntext3"/>
        <w:ind w:left="360" w:hanging="425"/>
        <w:rPr>
          <w:rFonts w:cs="Arial"/>
          <w:i w:val="0"/>
          <w:szCs w:val="24"/>
        </w:rPr>
      </w:pPr>
      <w:r w:rsidRPr="00FF1993">
        <w:rPr>
          <w:rFonts w:cs="Arial"/>
          <w:i w:val="0"/>
          <w:iCs/>
          <w:szCs w:val="24"/>
        </w:rPr>
        <w:t xml:space="preserve"> 2.</w:t>
      </w:r>
      <w:r w:rsidRPr="00FF1993">
        <w:rPr>
          <w:rFonts w:cs="Arial"/>
          <w:iCs/>
          <w:szCs w:val="24"/>
        </w:rPr>
        <w:t xml:space="preserve"> </w:t>
      </w:r>
      <w:r w:rsidRPr="00FF1993">
        <w:rPr>
          <w:rFonts w:cs="Arial"/>
          <w:iCs/>
          <w:szCs w:val="24"/>
        </w:rPr>
        <w:tab/>
      </w:r>
      <w:r w:rsidRPr="00FF1993">
        <w:rPr>
          <w:rFonts w:cs="Arial"/>
          <w:i w:val="0"/>
          <w:szCs w:val="24"/>
        </w:rPr>
        <w:t xml:space="preserve">Dílo má vady, pokud neodpovídá svou kvalitou či rozsahem podmínkám stanoveným v této smlouvě nebo požadavkům platných právních předpisů a norem. </w:t>
      </w:r>
    </w:p>
    <w:p w14:paraId="30B72978" w14:textId="77777777" w:rsidR="00D94857" w:rsidRPr="00FF1993" w:rsidRDefault="00D94857" w:rsidP="00D94857">
      <w:pPr>
        <w:pStyle w:val="text"/>
        <w:spacing w:before="0" w:line="240" w:lineRule="auto"/>
        <w:ind w:hanging="425"/>
        <w:rPr>
          <w:rFonts w:ascii="Arial" w:hAnsi="Arial" w:cs="Arial"/>
          <w:iCs/>
          <w:szCs w:val="24"/>
        </w:rPr>
      </w:pPr>
    </w:p>
    <w:p w14:paraId="30B72979" w14:textId="77777777" w:rsidR="00D94857" w:rsidRPr="00FF1993" w:rsidRDefault="00D94857" w:rsidP="00D94857">
      <w:pPr>
        <w:pStyle w:val="text"/>
        <w:spacing w:before="0" w:line="240" w:lineRule="auto"/>
        <w:ind w:left="426" w:hanging="425"/>
        <w:rPr>
          <w:rFonts w:ascii="Arial" w:hAnsi="Arial" w:cs="Arial"/>
          <w:iCs/>
          <w:szCs w:val="24"/>
        </w:rPr>
      </w:pPr>
      <w:r w:rsidRPr="00FF1993">
        <w:rPr>
          <w:rFonts w:ascii="Arial" w:hAnsi="Arial" w:cs="Arial"/>
          <w:iCs/>
          <w:szCs w:val="24"/>
        </w:rPr>
        <w:t>3.</w:t>
      </w:r>
      <w:r w:rsidRPr="00FF1993">
        <w:rPr>
          <w:rFonts w:ascii="Arial" w:hAnsi="Arial" w:cs="Arial"/>
          <w:iCs/>
          <w:szCs w:val="24"/>
        </w:rPr>
        <w:tab/>
        <w:t xml:space="preserve">Drobné vady (článek </w:t>
      </w:r>
      <w:r w:rsidRPr="00FF1993">
        <w:rPr>
          <w:rFonts w:ascii="Arial" w:hAnsi="Arial" w:cs="Arial"/>
          <w:szCs w:val="24"/>
        </w:rPr>
        <w:t xml:space="preserve">X. </w:t>
      </w:r>
      <w:r w:rsidR="005A6D2A">
        <w:rPr>
          <w:rFonts w:ascii="Arial" w:hAnsi="Arial" w:cs="Arial"/>
          <w:iCs/>
          <w:szCs w:val="24"/>
        </w:rPr>
        <w:t xml:space="preserve">odst. </w:t>
      </w:r>
      <w:r w:rsidRPr="00FF1993">
        <w:rPr>
          <w:rFonts w:ascii="Arial" w:hAnsi="Arial" w:cs="Arial"/>
          <w:iCs/>
          <w:szCs w:val="24"/>
        </w:rPr>
        <w:t>4.) uvedené v předávacím protokolu budou zhotovitelem odstraněny v písemně dohodnutém, nejkratším možném termínu.</w:t>
      </w:r>
    </w:p>
    <w:p w14:paraId="30B7297A" w14:textId="77777777" w:rsidR="00D94857" w:rsidRPr="00FF1993" w:rsidRDefault="00D94857" w:rsidP="00D94857">
      <w:pPr>
        <w:pStyle w:val="Zkladntext3"/>
        <w:tabs>
          <w:tab w:val="num" w:pos="684"/>
        </w:tabs>
        <w:ind w:left="425" w:hanging="425"/>
        <w:rPr>
          <w:rFonts w:cs="Arial"/>
          <w:i w:val="0"/>
          <w:szCs w:val="24"/>
        </w:rPr>
      </w:pPr>
    </w:p>
    <w:p w14:paraId="30B7297B" w14:textId="77777777" w:rsidR="00D94857" w:rsidRPr="00FF1993" w:rsidRDefault="00D94857" w:rsidP="00D94857">
      <w:pPr>
        <w:pStyle w:val="Zkladntext3"/>
        <w:tabs>
          <w:tab w:val="num" w:pos="684"/>
        </w:tabs>
        <w:ind w:left="425" w:hanging="425"/>
        <w:rPr>
          <w:rFonts w:cs="Arial"/>
          <w:i w:val="0"/>
          <w:szCs w:val="24"/>
        </w:rPr>
      </w:pPr>
      <w:r w:rsidRPr="00FF1993">
        <w:rPr>
          <w:rFonts w:cs="Arial"/>
          <w:i w:val="0"/>
          <w:szCs w:val="24"/>
        </w:rPr>
        <w:t xml:space="preserve">4. </w:t>
      </w:r>
      <w:r w:rsidRPr="00FF1993">
        <w:rPr>
          <w:rFonts w:cs="Arial"/>
          <w:i w:val="0"/>
          <w:szCs w:val="24"/>
        </w:rPr>
        <w:tab/>
        <w:t>Tímto článkem ne</w:t>
      </w:r>
      <w:r w:rsidR="005A6D2A">
        <w:rPr>
          <w:rFonts w:cs="Arial"/>
          <w:i w:val="0"/>
          <w:szCs w:val="24"/>
        </w:rPr>
        <w:t>jsou dotčena záruční ustanovení</w:t>
      </w:r>
      <w:r w:rsidRPr="00FF1993">
        <w:rPr>
          <w:rFonts w:cs="Arial"/>
          <w:i w:val="0"/>
          <w:szCs w:val="24"/>
        </w:rPr>
        <w:t>.</w:t>
      </w:r>
    </w:p>
    <w:p w14:paraId="30B7297C" w14:textId="77777777" w:rsidR="003249CA" w:rsidRDefault="003249CA" w:rsidP="00565658">
      <w:pPr>
        <w:rPr>
          <w:rFonts w:ascii="Arial" w:hAnsi="Arial" w:cs="Arial"/>
          <w:sz w:val="24"/>
          <w:szCs w:val="24"/>
        </w:rPr>
      </w:pPr>
    </w:p>
    <w:p w14:paraId="30B7297D" w14:textId="77777777" w:rsidR="003249CA" w:rsidRPr="00FF1993" w:rsidRDefault="003249CA" w:rsidP="00565658">
      <w:pPr>
        <w:rPr>
          <w:rFonts w:ascii="Arial" w:hAnsi="Arial" w:cs="Arial"/>
          <w:sz w:val="24"/>
          <w:szCs w:val="24"/>
        </w:rPr>
      </w:pPr>
    </w:p>
    <w:p w14:paraId="30B7297E" w14:textId="77777777" w:rsidR="00D94857" w:rsidRPr="00FF1993" w:rsidRDefault="00D94857" w:rsidP="00D94857">
      <w:pPr>
        <w:jc w:val="center"/>
        <w:rPr>
          <w:rFonts w:ascii="Arial" w:hAnsi="Arial" w:cs="Arial"/>
          <w:sz w:val="24"/>
          <w:szCs w:val="24"/>
        </w:rPr>
      </w:pPr>
      <w:r w:rsidRPr="00FF1993">
        <w:rPr>
          <w:rFonts w:ascii="Arial" w:hAnsi="Arial" w:cs="Arial"/>
          <w:sz w:val="24"/>
          <w:szCs w:val="24"/>
        </w:rPr>
        <w:t>Článek XIII.</w:t>
      </w:r>
    </w:p>
    <w:p w14:paraId="30B7297F" w14:textId="77777777"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Smluvní záruka za jakost</w:t>
      </w:r>
    </w:p>
    <w:p w14:paraId="30B72980" w14:textId="77777777" w:rsidR="00D94857" w:rsidRPr="00FF1993" w:rsidRDefault="00D94857" w:rsidP="00D94857">
      <w:pPr>
        <w:ind w:left="426" w:hanging="426"/>
        <w:jc w:val="both"/>
        <w:rPr>
          <w:rFonts w:ascii="Arial" w:hAnsi="Arial" w:cs="Arial"/>
          <w:sz w:val="24"/>
          <w:szCs w:val="24"/>
        </w:rPr>
      </w:pPr>
    </w:p>
    <w:p w14:paraId="30B72981" w14:textId="77777777" w:rsidR="00D94857" w:rsidRPr="00FF1993" w:rsidRDefault="00D94857" w:rsidP="002401AF">
      <w:pPr>
        <w:widowControl w:val="0"/>
        <w:numPr>
          <w:ilvl w:val="0"/>
          <w:numId w:val="2"/>
        </w:numPr>
        <w:tabs>
          <w:tab w:val="clear" w:pos="360"/>
          <w:tab w:val="num" w:pos="426"/>
        </w:tabs>
        <w:ind w:left="426" w:hanging="426"/>
        <w:jc w:val="both"/>
        <w:rPr>
          <w:rFonts w:ascii="Arial" w:hAnsi="Arial" w:cs="Arial"/>
          <w:sz w:val="24"/>
          <w:szCs w:val="24"/>
        </w:rPr>
      </w:pPr>
      <w:r w:rsidRPr="00FF1993">
        <w:rPr>
          <w:rFonts w:ascii="Arial" w:hAnsi="Arial" w:cs="Arial"/>
          <w:sz w:val="24"/>
          <w:szCs w:val="24"/>
        </w:rPr>
        <w:t>Objednatel má právo na odstranění vad vzniklých v důsledku porušení smluvních povinností zhotovitelem.</w:t>
      </w:r>
    </w:p>
    <w:p w14:paraId="30B72982" w14:textId="77777777" w:rsidR="00D94857" w:rsidRPr="00FF1993" w:rsidRDefault="00D94857" w:rsidP="00D94857">
      <w:pPr>
        <w:jc w:val="both"/>
        <w:rPr>
          <w:rFonts w:ascii="Arial" w:hAnsi="Arial" w:cs="Arial"/>
          <w:sz w:val="24"/>
          <w:szCs w:val="24"/>
        </w:rPr>
      </w:pPr>
    </w:p>
    <w:p w14:paraId="30B72983" w14:textId="77777777" w:rsidR="00966AE6" w:rsidRPr="00FF1993" w:rsidRDefault="00356073" w:rsidP="00966AE6">
      <w:pPr>
        <w:ind w:left="426" w:hanging="426"/>
        <w:jc w:val="both"/>
        <w:rPr>
          <w:rFonts w:ascii="Arial" w:hAnsi="Arial" w:cs="Arial"/>
          <w:i/>
          <w:sz w:val="24"/>
          <w:szCs w:val="24"/>
        </w:rPr>
      </w:pPr>
      <w:r>
        <w:rPr>
          <w:rFonts w:ascii="Arial" w:hAnsi="Arial" w:cs="Arial"/>
          <w:sz w:val="24"/>
          <w:szCs w:val="24"/>
        </w:rPr>
        <w:t xml:space="preserve">2. </w:t>
      </w:r>
      <w:r w:rsidR="00CE7481">
        <w:rPr>
          <w:rFonts w:ascii="Arial" w:hAnsi="Arial" w:cs="Arial"/>
          <w:sz w:val="24"/>
          <w:szCs w:val="24"/>
        </w:rPr>
        <w:tab/>
      </w:r>
      <w:r w:rsidR="00966AE6" w:rsidRPr="00E60F6B">
        <w:rPr>
          <w:rFonts w:ascii="Arial" w:hAnsi="Arial" w:cs="Arial"/>
          <w:sz w:val="24"/>
          <w:szCs w:val="24"/>
        </w:rPr>
        <w:t xml:space="preserve">Záruční doba je minimálně </w:t>
      </w:r>
      <w:r w:rsidR="00C359F9" w:rsidRPr="00C359F9">
        <w:rPr>
          <w:rFonts w:ascii="Arial" w:hAnsi="Arial" w:cs="Arial"/>
          <w:b/>
          <w:sz w:val="24"/>
          <w:szCs w:val="24"/>
        </w:rPr>
        <w:t>60</w:t>
      </w:r>
      <w:r w:rsidR="00966AE6" w:rsidRPr="00E60F6B">
        <w:rPr>
          <w:rFonts w:ascii="Arial" w:hAnsi="Arial" w:cs="Arial"/>
          <w:b/>
          <w:sz w:val="24"/>
          <w:szCs w:val="24"/>
        </w:rPr>
        <w:t xml:space="preserve"> měsíců</w:t>
      </w:r>
      <w:r w:rsidR="00966AE6" w:rsidRPr="00E60F6B">
        <w:rPr>
          <w:rFonts w:ascii="Arial" w:hAnsi="Arial" w:cs="Arial"/>
          <w:sz w:val="24"/>
          <w:szCs w:val="24"/>
        </w:rPr>
        <w:t>.</w:t>
      </w:r>
      <w:r w:rsidR="00D37840" w:rsidRPr="00E60F6B">
        <w:rPr>
          <w:rFonts w:ascii="Arial" w:hAnsi="Arial" w:cs="Arial"/>
          <w:sz w:val="24"/>
          <w:szCs w:val="24"/>
        </w:rPr>
        <w:t xml:space="preserve"> </w:t>
      </w:r>
      <w:r w:rsidR="00966AE6" w:rsidRPr="00E60F6B">
        <w:rPr>
          <w:rFonts w:ascii="Arial" w:hAnsi="Arial" w:cs="Arial"/>
          <w:sz w:val="24"/>
          <w:szCs w:val="24"/>
        </w:rPr>
        <w:t>Záruční doba počíná běžet předáním a</w:t>
      </w:r>
      <w:r w:rsidR="00CE7481">
        <w:rPr>
          <w:rFonts w:ascii="Arial" w:hAnsi="Arial" w:cs="Arial"/>
          <w:sz w:val="24"/>
          <w:szCs w:val="24"/>
        </w:rPr>
        <w:t xml:space="preserve"> </w:t>
      </w:r>
      <w:r w:rsidR="00966AE6" w:rsidRPr="00F0762D">
        <w:rPr>
          <w:rFonts w:ascii="Arial" w:hAnsi="Arial" w:cs="Arial"/>
          <w:sz w:val="24"/>
          <w:szCs w:val="24"/>
        </w:rPr>
        <w:t>převzetím díla</w:t>
      </w:r>
      <w:r w:rsidR="00966AE6" w:rsidRPr="00F0762D">
        <w:rPr>
          <w:rFonts w:ascii="Arial" w:hAnsi="Arial" w:cs="Arial"/>
          <w:iCs/>
          <w:sz w:val="24"/>
          <w:szCs w:val="24"/>
        </w:rPr>
        <w:t xml:space="preserve"> (článek </w:t>
      </w:r>
      <w:r w:rsidR="00966AE6" w:rsidRPr="00F0762D">
        <w:rPr>
          <w:rFonts w:ascii="Arial" w:hAnsi="Arial" w:cs="Arial"/>
          <w:sz w:val="24"/>
          <w:szCs w:val="24"/>
        </w:rPr>
        <w:t>X</w:t>
      </w:r>
      <w:r w:rsidR="00966AE6" w:rsidRPr="00F0762D">
        <w:rPr>
          <w:rFonts w:ascii="Arial" w:hAnsi="Arial" w:cs="Arial"/>
          <w:iCs/>
          <w:sz w:val="24"/>
          <w:szCs w:val="24"/>
        </w:rPr>
        <w:t>. odst.3.)</w:t>
      </w:r>
      <w:r w:rsidR="00966AE6" w:rsidRPr="00F0762D">
        <w:rPr>
          <w:rFonts w:ascii="Arial" w:hAnsi="Arial" w:cs="Arial"/>
          <w:sz w:val="24"/>
          <w:szCs w:val="24"/>
        </w:rPr>
        <w:t>.</w:t>
      </w:r>
      <w:r w:rsidR="00966AE6" w:rsidRPr="00FF1993">
        <w:rPr>
          <w:rFonts w:ascii="Arial" w:hAnsi="Arial" w:cs="Arial"/>
          <w:sz w:val="24"/>
          <w:szCs w:val="24"/>
        </w:rPr>
        <w:t xml:space="preserve"> </w:t>
      </w:r>
    </w:p>
    <w:p w14:paraId="30B72984" w14:textId="77777777" w:rsidR="00966AE6" w:rsidRPr="00FF1993" w:rsidRDefault="00966AE6" w:rsidP="00966AE6">
      <w:pPr>
        <w:pStyle w:val="text"/>
        <w:spacing w:before="0" w:line="240" w:lineRule="auto"/>
        <w:ind w:left="425" w:hanging="425"/>
        <w:rPr>
          <w:rFonts w:ascii="Arial" w:hAnsi="Arial" w:cs="Arial"/>
          <w:szCs w:val="24"/>
        </w:rPr>
      </w:pPr>
    </w:p>
    <w:p w14:paraId="30B72985" w14:textId="77777777" w:rsidR="00D94857" w:rsidRPr="00356073" w:rsidRDefault="00D94857" w:rsidP="00356073">
      <w:pPr>
        <w:ind w:left="426" w:hanging="426"/>
        <w:jc w:val="both"/>
        <w:rPr>
          <w:rFonts w:ascii="Arial" w:hAnsi="Arial" w:cs="Arial"/>
          <w:sz w:val="24"/>
          <w:szCs w:val="24"/>
        </w:rPr>
      </w:pPr>
      <w:r w:rsidRPr="00356073">
        <w:rPr>
          <w:rFonts w:ascii="Arial" w:hAnsi="Arial" w:cs="Arial"/>
          <w:sz w:val="24"/>
          <w:szCs w:val="24"/>
        </w:rPr>
        <w:t xml:space="preserve">3. </w:t>
      </w:r>
      <w:r w:rsidRPr="00356073">
        <w:rPr>
          <w:rFonts w:ascii="Arial" w:hAnsi="Arial" w:cs="Arial"/>
          <w:sz w:val="24"/>
          <w:szCs w:val="24"/>
        </w:rPr>
        <w:tab/>
        <w:t>Zhotovitel prohlašuje, že dílo</w:t>
      </w:r>
      <w:r w:rsidRPr="00356073">
        <w:rPr>
          <w:rFonts w:ascii="Arial" w:hAnsi="Arial" w:cs="Arial"/>
          <w:color w:val="000000"/>
          <w:sz w:val="24"/>
          <w:szCs w:val="24"/>
        </w:rPr>
        <w:t xml:space="preserve"> zhotoví</w:t>
      </w:r>
      <w:r w:rsidRPr="00356073">
        <w:rPr>
          <w:rFonts w:ascii="Arial" w:hAnsi="Arial" w:cs="Arial"/>
          <w:sz w:val="24"/>
          <w:szCs w:val="24"/>
        </w:rPr>
        <w:t xml:space="preserve"> podle podmínek smlouvy a nejméně v záruční době bude mít vlastnosti v této smlouvě dohodnuté nebo obvyklé, odpovídající účelu této smlouvy.</w:t>
      </w:r>
    </w:p>
    <w:p w14:paraId="30B72986" w14:textId="77777777" w:rsidR="00D94857" w:rsidRPr="00356073" w:rsidRDefault="00D94857" w:rsidP="00D94857">
      <w:pPr>
        <w:pStyle w:val="Zkladntext3"/>
        <w:tabs>
          <w:tab w:val="num" w:pos="684"/>
        </w:tabs>
        <w:rPr>
          <w:rFonts w:cs="Arial"/>
          <w:i w:val="0"/>
          <w:iCs/>
          <w:szCs w:val="24"/>
        </w:rPr>
      </w:pPr>
    </w:p>
    <w:p w14:paraId="30B72987" w14:textId="77777777" w:rsidR="00D94857" w:rsidRPr="00DA223A" w:rsidRDefault="00D94857" w:rsidP="00D94857">
      <w:pPr>
        <w:pStyle w:val="Zkladntext3"/>
        <w:ind w:left="426" w:hanging="425"/>
        <w:rPr>
          <w:rFonts w:cs="Arial"/>
          <w:i w:val="0"/>
          <w:szCs w:val="24"/>
          <w:highlight w:val="darkGray"/>
        </w:rPr>
      </w:pPr>
      <w:r w:rsidRPr="00FF1993">
        <w:rPr>
          <w:rFonts w:cs="Arial"/>
          <w:i w:val="0"/>
          <w:szCs w:val="24"/>
        </w:rPr>
        <w:lastRenderedPageBreak/>
        <w:t xml:space="preserve">4. </w:t>
      </w:r>
      <w:r w:rsidRPr="003A7956">
        <w:rPr>
          <w:rFonts w:cs="Arial"/>
          <w:i w:val="0"/>
          <w:color w:val="FF0000"/>
          <w:szCs w:val="24"/>
        </w:rPr>
        <w:tab/>
      </w:r>
      <w:r w:rsidRPr="008A699A">
        <w:rPr>
          <w:rFonts w:cs="Arial"/>
          <w:i w:val="0"/>
          <w:szCs w:val="24"/>
        </w:rPr>
        <w:t>Pokud v záruční době vznikne havárie na díle, zahájí zhotovitel práce na jejím odstranění do 24 hodin od jejího telefonického nahlášení objednatelem</w:t>
      </w:r>
      <w:r w:rsidR="005A6D2A" w:rsidRPr="008A699A">
        <w:rPr>
          <w:rFonts w:cs="Arial"/>
          <w:i w:val="0"/>
          <w:szCs w:val="24"/>
        </w:rPr>
        <w:t xml:space="preserve"> na tel. číslo </w:t>
      </w:r>
      <w:r w:rsidRPr="008A699A">
        <w:rPr>
          <w:rFonts w:cs="Arial"/>
          <w:iCs/>
          <w:szCs w:val="24"/>
          <w:highlight w:val="darkGray"/>
        </w:rPr>
        <w:t>dop</w:t>
      </w:r>
      <w:r w:rsidR="005A6D2A" w:rsidRPr="008A699A">
        <w:rPr>
          <w:rFonts w:cs="Arial"/>
          <w:iCs/>
          <w:szCs w:val="24"/>
          <w:highlight w:val="darkGray"/>
        </w:rPr>
        <w:t>lnit</w:t>
      </w:r>
      <w:r w:rsidRPr="008A699A">
        <w:rPr>
          <w:rFonts w:cs="Arial"/>
          <w:iCs/>
          <w:szCs w:val="24"/>
          <w:highlight w:val="darkGray"/>
        </w:rPr>
        <w:t xml:space="preserve"> čísla telefonu, e-mailu</w:t>
      </w:r>
    </w:p>
    <w:p w14:paraId="30B72988" w14:textId="77777777" w:rsidR="00D94857" w:rsidRPr="005A6D2A" w:rsidRDefault="00D94857" w:rsidP="00D94857">
      <w:pPr>
        <w:pStyle w:val="Zkladntext3"/>
        <w:ind w:left="476" w:hanging="425"/>
        <w:rPr>
          <w:rFonts w:cs="Arial"/>
          <w:i w:val="0"/>
          <w:szCs w:val="24"/>
          <w:highlight w:val="yellow"/>
        </w:rPr>
      </w:pPr>
    </w:p>
    <w:p w14:paraId="30B72989" w14:textId="77777777" w:rsidR="00D94857" w:rsidRPr="00FF1993" w:rsidRDefault="00D94857" w:rsidP="00D94857">
      <w:pPr>
        <w:pStyle w:val="Zkladntext3"/>
        <w:ind w:left="426" w:hanging="425"/>
        <w:rPr>
          <w:rFonts w:cs="Arial"/>
          <w:i w:val="0"/>
          <w:szCs w:val="24"/>
        </w:rPr>
      </w:pPr>
      <w:r w:rsidRPr="00F0762D">
        <w:rPr>
          <w:rFonts w:cs="Arial"/>
          <w:i w:val="0"/>
          <w:szCs w:val="24"/>
        </w:rPr>
        <w:t>5.</w:t>
      </w:r>
      <w:r w:rsidRPr="00F0762D">
        <w:rPr>
          <w:rFonts w:cs="Arial"/>
          <w:i w:val="0"/>
          <w:szCs w:val="24"/>
        </w:rPr>
        <w:tab/>
        <w:t xml:space="preserve">Pokud se v záruční době vyskytnou vady, budou do </w:t>
      </w:r>
      <w:r w:rsidR="00D37658">
        <w:rPr>
          <w:rFonts w:cs="Arial"/>
          <w:i w:val="0"/>
          <w:szCs w:val="24"/>
        </w:rPr>
        <w:t>30</w:t>
      </w:r>
      <w:r w:rsidRPr="00F0762D">
        <w:rPr>
          <w:rFonts w:cs="Arial"/>
          <w:i w:val="0"/>
          <w:szCs w:val="24"/>
        </w:rPr>
        <w:t xml:space="preserve"> dnů ode dne jejich písemného oznámení zhotoviteli odstraněny.</w:t>
      </w:r>
    </w:p>
    <w:p w14:paraId="30B7298A" w14:textId="77777777" w:rsidR="00D94857" w:rsidRPr="00FF1993" w:rsidRDefault="00D94857" w:rsidP="00D94857">
      <w:pPr>
        <w:pStyle w:val="Zkladntext3"/>
        <w:ind w:left="476" w:hanging="425"/>
        <w:rPr>
          <w:rFonts w:cs="Arial"/>
          <w:i w:val="0"/>
          <w:szCs w:val="24"/>
        </w:rPr>
      </w:pPr>
    </w:p>
    <w:p w14:paraId="30B7298B" w14:textId="77777777" w:rsidR="00D94857" w:rsidRPr="00FF1993" w:rsidRDefault="00D94857" w:rsidP="00D94857">
      <w:pPr>
        <w:pStyle w:val="Zkladntext3"/>
        <w:ind w:left="426" w:hanging="425"/>
        <w:rPr>
          <w:rFonts w:cs="Arial"/>
          <w:i w:val="0"/>
          <w:szCs w:val="24"/>
        </w:rPr>
      </w:pPr>
      <w:r w:rsidRPr="00FF1993">
        <w:rPr>
          <w:rFonts w:cs="Arial"/>
          <w:i w:val="0"/>
          <w:szCs w:val="24"/>
        </w:rPr>
        <w:t>6.</w:t>
      </w:r>
      <w:r w:rsidRPr="00FF1993">
        <w:rPr>
          <w:rFonts w:cs="Arial"/>
          <w:i w:val="0"/>
          <w:szCs w:val="24"/>
        </w:rPr>
        <w:tab/>
        <w:t>Záruka se nevztahuje na vady, u kterých zhotovitel prokáže, že byly způsobeny vnějšími událostmi, zejména neodborným zacházením objednatele, nedostatečnou údržbou,</w:t>
      </w:r>
      <w:r w:rsidR="00EF713A">
        <w:rPr>
          <w:rFonts w:cs="Arial"/>
          <w:i w:val="0"/>
          <w:szCs w:val="24"/>
        </w:rPr>
        <w:t xml:space="preserve"> násilným poškozením, či živelní</w:t>
      </w:r>
      <w:r w:rsidRPr="00FF1993">
        <w:rPr>
          <w:rFonts w:cs="Arial"/>
          <w:i w:val="0"/>
          <w:szCs w:val="24"/>
        </w:rPr>
        <w:t>mi pohromami.</w:t>
      </w:r>
    </w:p>
    <w:p w14:paraId="30B7298C" w14:textId="77777777" w:rsidR="00D94857" w:rsidRPr="00FF1993" w:rsidRDefault="00D94857" w:rsidP="00D94857">
      <w:pPr>
        <w:pStyle w:val="Zkladntext3"/>
        <w:ind w:left="426" w:hanging="425"/>
        <w:rPr>
          <w:rFonts w:cs="Arial"/>
          <w:i w:val="0"/>
          <w:szCs w:val="24"/>
        </w:rPr>
      </w:pPr>
    </w:p>
    <w:p w14:paraId="30B7298D" w14:textId="77777777" w:rsidR="00D94857" w:rsidRPr="00FF1993" w:rsidRDefault="00D94857" w:rsidP="00D94857">
      <w:pPr>
        <w:pStyle w:val="Zkladntext3"/>
        <w:tabs>
          <w:tab w:val="left" w:pos="720"/>
          <w:tab w:val="left" w:pos="900"/>
        </w:tabs>
        <w:ind w:left="425" w:hanging="425"/>
        <w:rPr>
          <w:rFonts w:cs="Arial"/>
          <w:i w:val="0"/>
          <w:szCs w:val="24"/>
        </w:rPr>
      </w:pPr>
      <w:r w:rsidRPr="00FF1993">
        <w:rPr>
          <w:rFonts w:cs="Arial"/>
          <w:i w:val="0"/>
          <w:szCs w:val="24"/>
        </w:rPr>
        <w:t xml:space="preserve">7. </w:t>
      </w:r>
      <w:r w:rsidRPr="00FF1993">
        <w:rPr>
          <w:rFonts w:cs="Arial"/>
          <w:i w:val="0"/>
          <w:szCs w:val="24"/>
        </w:rPr>
        <w:tab/>
        <w:t xml:space="preserve">Pro postup při uplatnění nároků z vad v záruční době (reklamační řízení) a pro nároky z těchto vad se použijí ustanovení § </w:t>
      </w:r>
      <w:smartTag w:uri="urn:schemas-microsoft-com:office:smarttags" w:element="metricconverter">
        <w:smartTagPr>
          <w:attr w:name="ProductID" w:val="2619 a"/>
        </w:smartTagPr>
        <w:r w:rsidRPr="00FF1993">
          <w:rPr>
            <w:rFonts w:cs="Arial"/>
            <w:i w:val="0"/>
            <w:szCs w:val="24"/>
          </w:rPr>
          <w:t>2619 a</w:t>
        </w:r>
      </w:smartTag>
      <w:r w:rsidRPr="00FF1993">
        <w:rPr>
          <w:rFonts w:cs="Arial"/>
          <w:i w:val="0"/>
          <w:szCs w:val="24"/>
        </w:rPr>
        <w:t xml:space="preserve"> § </w:t>
      </w:r>
      <w:smartTag w:uri="urn:schemas-microsoft-com:office:smarttags" w:element="metricconverter">
        <w:smartTagPr>
          <w:attr w:name="ProductID" w:val="2113 a"/>
        </w:smartTagPr>
        <w:r w:rsidRPr="00FF1993">
          <w:rPr>
            <w:rFonts w:cs="Arial"/>
            <w:i w:val="0"/>
            <w:szCs w:val="24"/>
          </w:rPr>
          <w:t>2113 a</w:t>
        </w:r>
      </w:smartTag>
      <w:r w:rsidRPr="00FF1993">
        <w:rPr>
          <w:rFonts w:cs="Arial"/>
          <w:i w:val="0"/>
          <w:szCs w:val="24"/>
        </w:rPr>
        <w:t xml:space="preserve"> násl. občanského zákoníku. </w:t>
      </w:r>
    </w:p>
    <w:p w14:paraId="30B7298E" w14:textId="77777777" w:rsidR="00E60F6B" w:rsidRDefault="00E60F6B" w:rsidP="00565658">
      <w:pPr>
        <w:pStyle w:val="Zkladntext3"/>
        <w:tabs>
          <w:tab w:val="num" w:pos="684"/>
        </w:tabs>
        <w:rPr>
          <w:rFonts w:cs="Arial"/>
          <w:i w:val="0"/>
          <w:iCs/>
          <w:szCs w:val="24"/>
        </w:rPr>
      </w:pPr>
    </w:p>
    <w:p w14:paraId="30B72990" w14:textId="77777777" w:rsidR="00E60F6B" w:rsidRPr="00FF1993" w:rsidRDefault="00E60F6B" w:rsidP="00565658">
      <w:pPr>
        <w:pStyle w:val="Zkladntext3"/>
        <w:tabs>
          <w:tab w:val="num" w:pos="684"/>
        </w:tabs>
        <w:rPr>
          <w:rFonts w:cs="Arial"/>
          <w:i w:val="0"/>
          <w:iCs/>
          <w:szCs w:val="24"/>
        </w:rPr>
      </w:pPr>
    </w:p>
    <w:p w14:paraId="30B72991" w14:textId="77777777" w:rsidR="00D94857" w:rsidRPr="00FF1993" w:rsidRDefault="00D94857" w:rsidP="00D94857">
      <w:pPr>
        <w:pStyle w:val="Zkladntext3"/>
        <w:tabs>
          <w:tab w:val="num" w:pos="684"/>
        </w:tabs>
        <w:jc w:val="center"/>
        <w:rPr>
          <w:rFonts w:cs="Arial"/>
          <w:b/>
          <w:bCs/>
          <w:i w:val="0"/>
          <w:szCs w:val="24"/>
        </w:rPr>
      </w:pPr>
      <w:r w:rsidRPr="00FF1993">
        <w:rPr>
          <w:rFonts w:cs="Arial"/>
          <w:i w:val="0"/>
          <w:iCs/>
          <w:szCs w:val="24"/>
        </w:rPr>
        <w:t>Článek XIV.</w:t>
      </w:r>
    </w:p>
    <w:p w14:paraId="30B72992" w14:textId="77777777"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Smluvní pokuty</w:t>
      </w:r>
    </w:p>
    <w:p w14:paraId="30B72993" w14:textId="77777777" w:rsidR="00D94857" w:rsidRPr="00FF1993" w:rsidRDefault="00D94857" w:rsidP="00D94857">
      <w:pPr>
        <w:pStyle w:val="Zkladntext3"/>
        <w:tabs>
          <w:tab w:val="num" w:pos="684"/>
        </w:tabs>
        <w:rPr>
          <w:rFonts w:cs="Arial"/>
          <w:i w:val="0"/>
          <w:szCs w:val="24"/>
        </w:rPr>
      </w:pPr>
    </w:p>
    <w:p w14:paraId="30B72994" w14:textId="1CC6D6F7" w:rsidR="00D94857" w:rsidRPr="00A0465E" w:rsidRDefault="004C6FAA" w:rsidP="00650347">
      <w:pPr>
        <w:pStyle w:val="Zkladntext3"/>
        <w:numPr>
          <w:ilvl w:val="0"/>
          <w:numId w:val="35"/>
        </w:numPr>
        <w:spacing w:after="120"/>
        <w:ind w:left="357" w:hanging="357"/>
        <w:rPr>
          <w:rFonts w:cs="Arial"/>
          <w:i w:val="0"/>
          <w:iCs/>
          <w:szCs w:val="24"/>
        </w:rPr>
      </w:pPr>
      <w:r>
        <w:rPr>
          <w:rFonts w:cs="Arial"/>
          <w:i w:val="0"/>
          <w:szCs w:val="24"/>
        </w:rPr>
        <w:t>B</w:t>
      </w:r>
      <w:r w:rsidR="00D94857" w:rsidRPr="00A0465E">
        <w:rPr>
          <w:rFonts w:cs="Arial"/>
          <w:i w:val="0"/>
          <w:szCs w:val="24"/>
        </w:rPr>
        <w:t xml:space="preserve">ude-li zhotovitel v prodlení s provedením a předáním díla (dokončením a předáním díla objednateli), zavazuje se zhotovitel zaplatit objednateli smluvní pokutu </w:t>
      </w:r>
      <w:r w:rsidR="00D94857" w:rsidRPr="00A0465E">
        <w:rPr>
          <w:rFonts w:cs="Arial"/>
          <w:i w:val="0"/>
          <w:iCs/>
          <w:szCs w:val="24"/>
        </w:rPr>
        <w:t xml:space="preserve">ve výši </w:t>
      </w:r>
      <w:r w:rsidR="00A76E4D">
        <w:rPr>
          <w:rFonts w:cs="Arial"/>
          <w:i w:val="0"/>
          <w:iCs/>
          <w:szCs w:val="24"/>
        </w:rPr>
        <w:t>0,</w:t>
      </w:r>
      <w:r w:rsidR="0010291F">
        <w:rPr>
          <w:rFonts w:cs="Arial"/>
          <w:i w:val="0"/>
          <w:iCs/>
          <w:szCs w:val="24"/>
        </w:rPr>
        <w:t>1</w:t>
      </w:r>
      <w:r w:rsidR="007277DF" w:rsidRPr="00A0465E">
        <w:rPr>
          <w:rFonts w:cs="Arial"/>
          <w:i w:val="0"/>
          <w:iCs/>
          <w:szCs w:val="24"/>
        </w:rPr>
        <w:t>% z ceny díla</w:t>
      </w:r>
      <w:r w:rsidR="00D94857" w:rsidRPr="00A0465E">
        <w:rPr>
          <w:rFonts w:cs="Arial"/>
          <w:i w:val="0"/>
          <w:iCs/>
          <w:szCs w:val="24"/>
        </w:rPr>
        <w:t xml:space="preserve"> </w:t>
      </w:r>
      <w:r w:rsidR="00D37658" w:rsidRPr="00A0465E">
        <w:rPr>
          <w:rFonts w:cs="Arial"/>
          <w:i w:val="0"/>
          <w:iCs/>
          <w:szCs w:val="24"/>
        </w:rPr>
        <w:t xml:space="preserve">bez DPH </w:t>
      </w:r>
      <w:r w:rsidR="00D94857" w:rsidRPr="00A0465E">
        <w:rPr>
          <w:rFonts w:cs="Arial"/>
          <w:i w:val="0"/>
          <w:iCs/>
          <w:szCs w:val="24"/>
        </w:rPr>
        <w:t>za každý i započatý den prodlení.</w:t>
      </w:r>
    </w:p>
    <w:p w14:paraId="30B72996" w14:textId="08E87CFA" w:rsidR="00D94857" w:rsidRPr="00A0465E" w:rsidRDefault="00D94857" w:rsidP="00650347">
      <w:pPr>
        <w:pStyle w:val="Zkladntext3"/>
        <w:numPr>
          <w:ilvl w:val="0"/>
          <w:numId w:val="35"/>
        </w:numPr>
        <w:spacing w:after="120"/>
        <w:ind w:left="357" w:hanging="357"/>
        <w:rPr>
          <w:rFonts w:cs="Arial"/>
          <w:i w:val="0"/>
          <w:iCs/>
          <w:szCs w:val="24"/>
        </w:rPr>
      </w:pPr>
      <w:r w:rsidRPr="00A0465E">
        <w:rPr>
          <w:rFonts w:cs="Arial"/>
          <w:i w:val="0"/>
          <w:iCs/>
          <w:szCs w:val="24"/>
        </w:rPr>
        <w:t xml:space="preserve">Bude-li zhotovitel v prodlení se zahájením provádění díla dle článku IV. o více jak 5 pracovních dnů, zavazuje se zhotovitel zaplatit objednateli smluvní pokutu ve výši </w:t>
      </w:r>
      <w:r w:rsidR="00EF713A">
        <w:rPr>
          <w:rFonts w:cs="Arial"/>
          <w:i w:val="0"/>
          <w:iCs/>
          <w:szCs w:val="24"/>
        </w:rPr>
        <w:t>0,</w:t>
      </w:r>
      <w:r w:rsidR="0010291F">
        <w:rPr>
          <w:rFonts w:cs="Arial"/>
          <w:i w:val="0"/>
          <w:iCs/>
          <w:szCs w:val="24"/>
        </w:rPr>
        <w:t>1</w:t>
      </w:r>
      <w:r w:rsidR="00EF713A">
        <w:rPr>
          <w:rFonts w:cs="Arial"/>
          <w:i w:val="0"/>
          <w:iCs/>
          <w:szCs w:val="24"/>
        </w:rPr>
        <w:t>%</w:t>
      </w:r>
      <w:r w:rsidR="007277DF" w:rsidRPr="00A0465E">
        <w:rPr>
          <w:rFonts w:cs="Arial"/>
          <w:i w:val="0"/>
          <w:iCs/>
          <w:szCs w:val="24"/>
        </w:rPr>
        <w:t xml:space="preserve"> z ceny díla </w:t>
      </w:r>
      <w:r w:rsidR="00D37658" w:rsidRPr="00A0465E">
        <w:rPr>
          <w:rFonts w:cs="Arial"/>
          <w:i w:val="0"/>
          <w:iCs/>
          <w:szCs w:val="24"/>
        </w:rPr>
        <w:t xml:space="preserve">bez DPH </w:t>
      </w:r>
      <w:r w:rsidRPr="00A0465E">
        <w:rPr>
          <w:rFonts w:cs="Arial"/>
          <w:i w:val="0"/>
          <w:iCs/>
          <w:szCs w:val="24"/>
        </w:rPr>
        <w:t>za každý i započatý den prodlení.</w:t>
      </w:r>
    </w:p>
    <w:p w14:paraId="30B72998" w14:textId="5A0F36AB" w:rsidR="00D94857" w:rsidRPr="00A0465E" w:rsidRDefault="00D94857" w:rsidP="00650347">
      <w:pPr>
        <w:pStyle w:val="Zkladntext3"/>
        <w:numPr>
          <w:ilvl w:val="0"/>
          <w:numId w:val="35"/>
        </w:numPr>
        <w:spacing w:after="120"/>
        <w:ind w:left="357" w:hanging="357"/>
        <w:rPr>
          <w:rFonts w:cs="Arial"/>
          <w:i w:val="0"/>
          <w:szCs w:val="24"/>
        </w:rPr>
      </w:pPr>
      <w:r w:rsidRPr="00A0465E">
        <w:rPr>
          <w:rFonts w:cs="Arial"/>
          <w:i w:val="0"/>
          <w:szCs w:val="24"/>
        </w:rPr>
        <w:t xml:space="preserve">Zhotovitel není v prodlení, pokud předá dílo s </w:t>
      </w:r>
      <w:r w:rsidRPr="00A0465E">
        <w:rPr>
          <w:rFonts w:cs="Arial"/>
          <w:i w:val="0"/>
          <w:iCs/>
          <w:szCs w:val="24"/>
        </w:rPr>
        <w:t>ojedinělými drobnými vadami, které samy o sobě ani ve spojení s jinými nebrání užívání díla funkčně ani esteticky, ani užívání podstatným</w:t>
      </w:r>
      <w:r w:rsidR="005A6D2A" w:rsidRPr="00A0465E">
        <w:rPr>
          <w:rFonts w:cs="Arial"/>
          <w:i w:val="0"/>
          <w:iCs/>
          <w:szCs w:val="24"/>
        </w:rPr>
        <w:t xml:space="preserve"> způsobem neomezují (článek X. odst.</w:t>
      </w:r>
      <w:r w:rsidRPr="00A0465E">
        <w:rPr>
          <w:rFonts w:cs="Arial"/>
          <w:i w:val="0"/>
          <w:iCs/>
          <w:szCs w:val="24"/>
        </w:rPr>
        <w:t xml:space="preserve"> 4.).</w:t>
      </w:r>
      <w:r w:rsidRPr="00A0465E">
        <w:rPr>
          <w:rFonts w:cs="Arial"/>
          <w:i w:val="0"/>
          <w:szCs w:val="24"/>
        </w:rPr>
        <w:t xml:space="preserve"> Neodstraní-li však takové vady a nedodělky v dohodnutém termínu, zavazuje se zhotovitel zaplatit objednateli smluvní pokutu ve výši </w:t>
      </w:r>
      <w:r w:rsidR="0084434F">
        <w:rPr>
          <w:rFonts w:cs="Arial"/>
          <w:i w:val="0"/>
          <w:szCs w:val="24"/>
        </w:rPr>
        <w:t>10</w:t>
      </w:r>
      <w:r w:rsidR="00C503A2">
        <w:rPr>
          <w:rFonts w:cs="Arial"/>
          <w:i w:val="0"/>
          <w:szCs w:val="24"/>
        </w:rPr>
        <w:t>00</w:t>
      </w:r>
      <w:r w:rsidR="00C71907" w:rsidRPr="00A0465E">
        <w:rPr>
          <w:rFonts w:cs="Arial"/>
          <w:i w:val="0"/>
          <w:szCs w:val="24"/>
        </w:rPr>
        <w:t xml:space="preserve"> Kč</w:t>
      </w:r>
      <w:r w:rsidRPr="00A0465E">
        <w:rPr>
          <w:rFonts w:cs="Arial"/>
          <w:i w:val="0"/>
          <w:szCs w:val="24"/>
        </w:rPr>
        <w:t xml:space="preserve"> za každou vadu či nedodělek a každý i započatý den prodlení s jejich odstraněním.</w:t>
      </w:r>
    </w:p>
    <w:p w14:paraId="30B7299A" w14:textId="14B132A3" w:rsidR="00D94857" w:rsidRPr="00A0465E" w:rsidRDefault="001C1AE1" w:rsidP="00650347">
      <w:pPr>
        <w:pStyle w:val="Zkladntext3"/>
        <w:numPr>
          <w:ilvl w:val="0"/>
          <w:numId w:val="35"/>
        </w:numPr>
        <w:spacing w:after="120"/>
        <w:ind w:left="357" w:hanging="357"/>
        <w:rPr>
          <w:rFonts w:cs="Arial"/>
          <w:i w:val="0"/>
          <w:szCs w:val="24"/>
        </w:rPr>
      </w:pPr>
      <w:r w:rsidRPr="00A0465E">
        <w:rPr>
          <w:rFonts w:cs="Arial"/>
          <w:i w:val="0"/>
          <w:szCs w:val="24"/>
        </w:rPr>
        <w:t xml:space="preserve">Pokud </w:t>
      </w:r>
      <w:r w:rsidR="00D94857" w:rsidRPr="00A0465E">
        <w:rPr>
          <w:rFonts w:cs="Arial"/>
          <w:i w:val="0"/>
          <w:szCs w:val="24"/>
        </w:rPr>
        <w:t xml:space="preserve">zhotovitel </w:t>
      </w:r>
      <w:r w:rsidRPr="00A0465E">
        <w:rPr>
          <w:rFonts w:cs="Arial"/>
          <w:i w:val="0"/>
          <w:szCs w:val="24"/>
        </w:rPr>
        <w:t xml:space="preserve">reklamované </w:t>
      </w:r>
      <w:r w:rsidR="00D94857" w:rsidRPr="00A0465E">
        <w:rPr>
          <w:rFonts w:cs="Arial"/>
          <w:i w:val="0"/>
          <w:szCs w:val="24"/>
        </w:rPr>
        <w:t>vady neodstraní</w:t>
      </w:r>
      <w:r w:rsidRPr="00A0465E">
        <w:rPr>
          <w:rFonts w:cs="Arial"/>
          <w:i w:val="0"/>
          <w:szCs w:val="24"/>
        </w:rPr>
        <w:t xml:space="preserve"> v termínu stanoveném v</w:t>
      </w:r>
      <w:r w:rsidR="008804E2" w:rsidRPr="00A0465E">
        <w:rPr>
          <w:rFonts w:cs="Arial"/>
          <w:i w:val="0"/>
          <w:szCs w:val="24"/>
        </w:rPr>
        <w:t xml:space="preserve"> čl. XIII. odst. 5 této smlouvy</w:t>
      </w:r>
      <w:r w:rsidR="00D94857" w:rsidRPr="00A0465E">
        <w:rPr>
          <w:rFonts w:cs="Arial"/>
          <w:i w:val="0"/>
          <w:szCs w:val="24"/>
        </w:rPr>
        <w:t xml:space="preserve">, zavazuje se zhotovitel </w:t>
      </w:r>
      <w:r w:rsidR="00D94857" w:rsidRPr="00A0465E">
        <w:rPr>
          <w:rFonts w:cs="Arial"/>
          <w:i w:val="0"/>
          <w:color w:val="000000"/>
          <w:szCs w:val="24"/>
        </w:rPr>
        <w:t>zaplatit objednateli smluvní pokutu ve výši</w:t>
      </w:r>
      <w:r w:rsidR="00D94857" w:rsidRPr="00A0465E">
        <w:rPr>
          <w:rFonts w:cs="Arial"/>
          <w:i w:val="0"/>
          <w:szCs w:val="24"/>
        </w:rPr>
        <w:t xml:space="preserve"> </w:t>
      </w:r>
      <w:r w:rsidR="0084434F">
        <w:rPr>
          <w:rFonts w:cs="Arial"/>
          <w:i w:val="0"/>
          <w:szCs w:val="24"/>
        </w:rPr>
        <w:t>10</w:t>
      </w:r>
      <w:r w:rsidR="00C71907" w:rsidRPr="00A0465E">
        <w:rPr>
          <w:rFonts w:cs="Arial"/>
          <w:i w:val="0"/>
          <w:szCs w:val="24"/>
        </w:rPr>
        <w:t>00 Kč</w:t>
      </w:r>
      <w:r w:rsidR="00D94857" w:rsidRPr="00A0465E">
        <w:rPr>
          <w:rFonts w:cs="Arial"/>
          <w:i w:val="0"/>
          <w:szCs w:val="24"/>
        </w:rPr>
        <w:t xml:space="preserve"> za každou vadu a každý započatý den prodlení s jejich odstraněním.</w:t>
      </w:r>
    </w:p>
    <w:p w14:paraId="30B7299C" w14:textId="6CF05BFF" w:rsidR="00D94857" w:rsidRPr="00A0465E" w:rsidRDefault="00D94857" w:rsidP="00650347">
      <w:pPr>
        <w:pStyle w:val="Zkladntext3"/>
        <w:numPr>
          <w:ilvl w:val="0"/>
          <w:numId w:val="35"/>
        </w:numPr>
        <w:spacing w:after="120"/>
        <w:ind w:left="357" w:hanging="357"/>
        <w:rPr>
          <w:rFonts w:cs="Arial"/>
          <w:i w:val="0"/>
          <w:szCs w:val="24"/>
        </w:rPr>
      </w:pPr>
      <w:r w:rsidRPr="00A0465E">
        <w:rPr>
          <w:rFonts w:cs="Arial"/>
          <w:i w:val="0"/>
          <w:szCs w:val="24"/>
        </w:rPr>
        <w:t>Za porušení povinností uložených zhotoviteli touto smlouvou ve vztahu k</w:t>
      </w:r>
      <w:r w:rsidR="00C34F40" w:rsidRPr="00A0465E">
        <w:rPr>
          <w:rFonts w:cs="Arial"/>
          <w:i w:val="0"/>
          <w:szCs w:val="24"/>
        </w:rPr>
        <w:t> </w:t>
      </w:r>
      <w:r w:rsidRPr="00A0465E">
        <w:rPr>
          <w:rFonts w:cs="Arial"/>
          <w:i w:val="0"/>
          <w:szCs w:val="24"/>
        </w:rPr>
        <w:t>BOZP</w:t>
      </w:r>
      <w:r w:rsidR="00C34F40" w:rsidRPr="00A0465E">
        <w:rPr>
          <w:rFonts w:cs="Arial"/>
          <w:i w:val="0"/>
          <w:szCs w:val="24"/>
        </w:rPr>
        <w:t xml:space="preserve">, a dále </w:t>
      </w:r>
      <w:r w:rsidRPr="00A0465E">
        <w:rPr>
          <w:rFonts w:cs="Arial"/>
          <w:i w:val="0"/>
          <w:szCs w:val="24"/>
        </w:rPr>
        <w:t xml:space="preserve"> </w:t>
      </w:r>
      <w:r w:rsidR="00A0356E" w:rsidRPr="00A0465E">
        <w:rPr>
          <w:rFonts w:cs="Arial"/>
          <w:i w:val="0"/>
          <w:szCs w:val="24"/>
        </w:rPr>
        <w:t xml:space="preserve">stanovených zákonem </w:t>
      </w:r>
      <w:r w:rsidR="00784BD9">
        <w:rPr>
          <w:rFonts w:cs="Arial"/>
          <w:i w:val="0"/>
          <w:szCs w:val="24"/>
        </w:rPr>
        <w:t xml:space="preserve">č. </w:t>
      </w:r>
      <w:r w:rsidR="00A0356E" w:rsidRPr="00A0465E">
        <w:rPr>
          <w:i w:val="0"/>
          <w:color w:val="070707"/>
          <w:szCs w:val="24"/>
        </w:rPr>
        <w:t>309/2006 Sb</w:t>
      </w:r>
      <w:r w:rsidR="00784BD9">
        <w:rPr>
          <w:i w:val="0"/>
          <w:color w:val="070707"/>
          <w:szCs w:val="24"/>
        </w:rPr>
        <w:t>.</w:t>
      </w:r>
      <w:r w:rsidR="00A0356E" w:rsidRPr="00A0465E">
        <w:rPr>
          <w:i w:val="0"/>
          <w:color w:val="070707"/>
          <w:szCs w:val="24"/>
        </w:rPr>
        <w:t>,</w:t>
      </w:r>
      <w:r w:rsidR="00A0356E" w:rsidRPr="00A0465E">
        <w:rPr>
          <w:rStyle w:val="h1a"/>
          <w:rFonts w:cs="Arial"/>
          <w:i w:val="0"/>
          <w:iCs/>
          <w:color w:val="070707"/>
          <w:szCs w:val="24"/>
        </w:rPr>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w:t>
      </w:r>
      <w:r w:rsidR="00100B09" w:rsidRPr="00A0465E">
        <w:rPr>
          <w:rStyle w:val="h1a"/>
          <w:rFonts w:cs="Arial"/>
          <w:i w:val="0"/>
          <w:iCs/>
          <w:color w:val="070707"/>
          <w:szCs w:val="24"/>
        </w:rPr>
        <w:t xml:space="preserve"> </w:t>
      </w:r>
      <w:r w:rsidRPr="00A0465E">
        <w:rPr>
          <w:rFonts w:cs="Arial"/>
          <w:i w:val="0"/>
          <w:szCs w:val="24"/>
        </w:rPr>
        <w:t xml:space="preserve">je zhotovitel povinen zaplatit objednateli smluvní pokutu ve výši </w:t>
      </w:r>
      <w:r w:rsidR="00A76E4D">
        <w:rPr>
          <w:rFonts w:cs="Arial"/>
          <w:i w:val="0"/>
          <w:szCs w:val="24"/>
        </w:rPr>
        <w:t>3</w:t>
      </w:r>
      <w:r w:rsidRPr="00A0465E">
        <w:rPr>
          <w:rFonts w:cs="Arial"/>
          <w:i w:val="0"/>
          <w:szCs w:val="24"/>
        </w:rPr>
        <w:t xml:space="preserve"> 000 Kč, a to za každý jednotlivý případ porušení povinnosti. </w:t>
      </w:r>
    </w:p>
    <w:p w14:paraId="30B7299E" w14:textId="5C063C19" w:rsidR="00D94857" w:rsidRPr="00A0465E" w:rsidRDefault="00D94857" w:rsidP="00650347">
      <w:pPr>
        <w:pStyle w:val="Zkladntext3"/>
        <w:numPr>
          <w:ilvl w:val="0"/>
          <w:numId w:val="35"/>
        </w:numPr>
        <w:spacing w:after="120"/>
        <w:ind w:left="357" w:hanging="357"/>
        <w:rPr>
          <w:rFonts w:cs="Arial"/>
          <w:i w:val="0"/>
          <w:strike/>
          <w:szCs w:val="24"/>
        </w:rPr>
      </w:pPr>
      <w:r w:rsidRPr="00A0465E">
        <w:rPr>
          <w:rFonts w:cs="Arial"/>
          <w:i w:val="0"/>
          <w:szCs w:val="24"/>
        </w:rPr>
        <w:t>Objednatel je oprávněn jednostranně započíst své nároky na zaplacení smluvní pokuty vůči nárokům zhotovitele na úhradu ceny díla.</w:t>
      </w:r>
    </w:p>
    <w:p w14:paraId="30B729A0" w14:textId="371849F6" w:rsidR="00D94857" w:rsidRPr="005A6D2A" w:rsidRDefault="00D94857" w:rsidP="00650347">
      <w:pPr>
        <w:pStyle w:val="Zkladntext3"/>
        <w:numPr>
          <w:ilvl w:val="0"/>
          <w:numId w:val="35"/>
        </w:numPr>
        <w:spacing w:after="120"/>
        <w:ind w:left="357" w:hanging="357"/>
        <w:rPr>
          <w:rFonts w:cs="Arial"/>
          <w:i w:val="0"/>
          <w:szCs w:val="24"/>
        </w:rPr>
      </w:pPr>
      <w:r w:rsidRPr="00A0465E">
        <w:rPr>
          <w:rFonts w:cs="Arial"/>
          <w:i w:val="0"/>
          <w:szCs w:val="24"/>
        </w:rPr>
        <w:lastRenderedPageBreak/>
        <w:t>Smluvením smluvních pokut není dotčeno právo objednatele požadovat náhradu škody způsobené mu zhotovitelem. Objednatel je oprávněn požadovat náhradu škody</w:t>
      </w:r>
      <w:r w:rsidR="005A6D2A" w:rsidRPr="00A0465E">
        <w:rPr>
          <w:rFonts w:cs="Arial"/>
          <w:i w:val="0"/>
          <w:szCs w:val="24"/>
        </w:rPr>
        <w:t xml:space="preserve"> vedle nároku na smluvní pokutu.</w:t>
      </w:r>
    </w:p>
    <w:p w14:paraId="30B729A3" w14:textId="77777777" w:rsidR="003767B3" w:rsidRDefault="003767B3" w:rsidP="0051756A">
      <w:pPr>
        <w:pStyle w:val="Zkladntext3"/>
        <w:tabs>
          <w:tab w:val="num" w:pos="684"/>
        </w:tabs>
        <w:rPr>
          <w:rFonts w:cs="Arial"/>
          <w:i w:val="0"/>
          <w:iCs/>
          <w:szCs w:val="24"/>
        </w:rPr>
      </w:pPr>
    </w:p>
    <w:p w14:paraId="30B729A4" w14:textId="77777777" w:rsidR="00D94857" w:rsidRPr="00FF1993" w:rsidRDefault="00D94857" w:rsidP="00D94857">
      <w:pPr>
        <w:pStyle w:val="Zkladntext3"/>
        <w:tabs>
          <w:tab w:val="num" w:pos="684"/>
        </w:tabs>
        <w:jc w:val="center"/>
        <w:rPr>
          <w:rFonts w:cs="Arial"/>
          <w:i w:val="0"/>
          <w:iCs/>
          <w:szCs w:val="24"/>
        </w:rPr>
      </w:pPr>
      <w:r w:rsidRPr="00FF1993">
        <w:rPr>
          <w:rFonts w:cs="Arial"/>
          <w:i w:val="0"/>
          <w:iCs/>
          <w:szCs w:val="24"/>
        </w:rPr>
        <w:t>Článek XV.</w:t>
      </w:r>
    </w:p>
    <w:p w14:paraId="30B729A5" w14:textId="77777777" w:rsidR="00D94857" w:rsidRPr="00FF1993" w:rsidRDefault="00D94857" w:rsidP="00D94857">
      <w:pPr>
        <w:pStyle w:val="Zkladntext3"/>
        <w:tabs>
          <w:tab w:val="num" w:pos="684"/>
        </w:tabs>
        <w:jc w:val="center"/>
        <w:rPr>
          <w:rFonts w:cs="Arial"/>
          <w:i w:val="0"/>
          <w:iCs/>
          <w:szCs w:val="24"/>
        </w:rPr>
      </w:pPr>
      <w:r w:rsidRPr="00FF1993">
        <w:rPr>
          <w:rFonts w:cs="Arial"/>
          <w:b/>
          <w:bCs/>
          <w:i w:val="0"/>
          <w:iCs/>
          <w:szCs w:val="24"/>
        </w:rPr>
        <w:t>Úrok z prodlení</w:t>
      </w:r>
    </w:p>
    <w:p w14:paraId="30B729A6" w14:textId="77777777" w:rsidR="00D94857" w:rsidRPr="00FF1993" w:rsidRDefault="00D94857" w:rsidP="00D94857">
      <w:pPr>
        <w:pStyle w:val="Zkladntext3"/>
        <w:tabs>
          <w:tab w:val="num" w:pos="684"/>
        </w:tabs>
        <w:jc w:val="left"/>
        <w:rPr>
          <w:rFonts w:cs="Arial"/>
          <w:i w:val="0"/>
          <w:iCs/>
          <w:szCs w:val="24"/>
        </w:rPr>
      </w:pPr>
    </w:p>
    <w:p w14:paraId="30B729A7" w14:textId="77777777" w:rsidR="00C71907" w:rsidRDefault="00D94857" w:rsidP="001C1AE1">
      <w:pPr>
        <w:pStyle w:val="Zkladntext3"/>
        <w:rPr>
          <w:rFonts w:cs="Arial"/>
        </w:rPr>
      </w:pPr>
      <w:r w:rsidRPr="00100B09">
        <w:rPr>
          <w:rFonts w:cs="Arial"/>
          <w:i w:val="0"/>
          <w:iCs/>
          <w:szCs w:val="24"/>
        </w:rPr>
        <w:t>V případě prodlení kterékoliv ze stran s plněním peněžitého závazku dohodnutého v této smlouvě je strana, která je v prodlení, povinna zaplatit druhé straně úrok z prodlení v zákonné výši denně z částky, ohledně které je v</w:t>
      </w:r>
      <w:r w:rsidR="00A0356E" w:rsidRPr="00100B09">
        <w:rPr>
          <w:rFonts w:cs="Arial"/>
          <w:i w:val="0"/>
          <w:iCs/>
          <w:szCs w:val="24"/>
        </w:rPr>
        <w:t> </w:t>
      </w:r>
      <w:r w:rsidRPr="00100B09">
        <w:rPr>
          <w:rFonts w:cs="Arial"/>
          <w:i w:val="0"/>
          <w:iCs/>
          <w:szCs w:val="24"/>
        </w:rPr>
        <w:t>prodlení</w:t>
      </w:r>
      <w:r w:rsidR="00EF713A">
        <w:rPr>
          <w:rFonts w:cs="Arial"/>
          <w:i w:val="0"/>
          <w:iCs/>
          <w:szCs w:val="24"/>
        </w:rPr>
        <w:t>.</w:t>
      </w:r>
      <w:r w:rsidR="00A0356E" w:rsidRPr="00100B09">
        <w:rPr>
          <w:rFonts w:cs="Arial"/>
        </w:rPr>
        <w:t> </w:t>
      </w:r>
    </w:p>
    <w:p w14:paraId="0ADEC3F3" w14:textId="77777777" w:rsidR="000065A3" w:rsidRDefault="000065A3" w:rsidP="001C1AE1">
      <w:pPr>
        <w:pStyle w:val="Zkladntext3"/>
        <w:rPr>
          <w:rFonts w:cs="Arial"/>
        </w:rPr>
      </w:pPr>
    </w:p>
    <w:p w14:paraId="30B729A9" w14:textId="77777777" w:rsidR="00A76E4D" w:rsidRDefault="00A76E4D" w:rsidP="00D94857">
      <w:pPr>
        <w:pStyle w:val="Zkladntext3"/>
        <w:tabs>
          <w:tab w:val="num" w:pos="684"/>
        </w:tabs>
        <w:jc w:val="center"/>
        <w:rPr>
          <w:rFonts w:cs="Arial"/>
          <w:i w:val="0"/>
          <w:iCs/>
          <w:szCs w:val="24"/>
        </w:rPr>
      </w:pPr>
    </w:p>
    <w:p w14:paraId="30B729AA" w14:textId="77777777" w:rsidR="00D94857" w:rsidRPr="00FF1993" w:rsidRDefault="00D94857" w:rsidP="00D94857">
      <w:pPr>
        <w:pStyle w:val="Zkladntext3"/>
        <w:tabs>
          <w:tab w:val="num" w:pos="684"/>
        </w:tabs>
        <w:jc w:val="center"/>
        <w:rPr>
          <w:rFonts w:cs="Arial"/>
          <w:i w:val="0"/>
          <w:iCs/>
          <w:szCs w:val="24"/>
        </w:rPr>
      </w:pPr>
      <w:r w:rsidRPr="00FF1993">
        <w:rPr>
          <w:rFonts w:cs="Arial"/>
          <w:i w:val="0"/>
          <w:iCs/>
          <w:szCs w:val="24"/>
        </w:rPr>
        <w:t>Článek XVI.</w:t>
      </w:r>
    </w:p>
    <w:p w14:paraId="30B729AB" w14:textId="77777777" w:rsidR="00D94857" w:rsidRPr="00FF1993" w:rsidRDefault="00D94857" w:rsidP="00D94857">
      <w:pPr>
        <w:pStyle w:val="Zkladntext3"/>
        <w:tabs>
          <w:tab w:val="num" w:pos="684"/>
        </w:tabs>
        <w:jc w:val="center"/>
        <w:rPr>
          <w:rFonts w:cs="Arial"/>
          <w:b/>
          <w:bCs/>
          <w:i w:val="0"/>
          <w:iCs/>
          <w:szCs w:val="24"/>
        </w:rPr>
      </w:pPr>
      <w:r w:rsidRPr="00FF1993">
        <w:rPr>
          <w:rFonts w:cs="Arial"/>
          <w:b/>
          <w:bCs/>
          <w:i w:val="0"/>
          <w:iCs/>
          <w:szCs w:val="24"/>
        </w:rPr>
        <w:t>Jiná ustanovení</w:t>
      </w:r>
    </w:p>
    <w:p w14:paraId="30B729AC" w14:textId="77777777" w:rsidR="00D94857" w:rsidRPr="00FF1993" w:rsidRDefault="00D94857" w:rsidP="00650347">
      <w:pPr>
        <w:pStyle w:val="Zkladntext3"/>
        <w:spacing w:after="120"/>
        <w:rPr>
          <w:rFonts w:cs="Arial"/>
          <w:i w:val="0"/>
          <w:szCs w:val="24"/>
        </w:rPr>
      </w:pPr>
    </w:p>
    <w:p w14:paraId="30B729AD" w14:textId="77777777" w:rsidR="00D94857" w:rsidRPr="00100B09" w:rsidRDefault="00D94857" w:rsidP="00650347">
      <w:pPr>
        <w:pStyle w:val="Zkladntext3"/>
        <w:tabs>
          <w:tab w:val="num" w:pos="684"/>
        </w:tabs>
        <w:spacing w:after="120"/>
        <w:ind w:left="425" w:hanging="425"/>
        <w:rPr>
          <w:rFonts w:cs="Arial"/>
          <w:i w:val="0"/>
          <w:szCs w:val="24"/>
        </w:rPr>
      </w:pPr>
      <w:r w:rsidRPr="00FF1993">
        <w:rPr>
          <w:rFonts w:cs="Arial"/>
          <w:i w:val="0"/>
          <w:szCs w:val="24"/>
        </w:rPr>
        <w:t>1.</w:t>
      </w:r>
      <w:r w:rsidRPr="00FF1993">
        <w:rPr>
          <w:rFonts w:cs="Arial"/>
          <w:i w:val="0"/>
          <w:szCs w:val="24"/>
        </w:rPr>
        <w:tab/>
      </w:r>
      <w:r w:rsidRPr="00100B09">
        <w:rPr>
          <w:rFonts w:cs="Arial"/>
          <w:i w:val="0"/>
          <w:szCs w:val="24"/>
        </w:rPr>
        <w:t xml:space="preserve">Místa pro skládky materiálu zhotovitele pro realizaci prací dle této smlouvy si na své náklady zajistí zhotovitel. </w:t>
      </w:r>
    </w:p>
    <w:p w14:paraId="30B729AF" w14:textId="77777777" w:rsidR="00100B09" w:rsidRPr="00100B09" w:rsidRDefault="00D94857" w:rsidP="00650347">
      <w:pPr>
        <w:pStyle w:val="Zkladntext3"/>
        <w:numPr>
          <w:ilvl w:val="0"/>
          <w:numId w:val="2"/>
        </w:numPr>
        <w:spacing w:after="120"/>
        <w:rPr>
          <w:rFonts w:cs="Arial"/>
          <w:i w:val="0"/>
          <w:szCs w:val="24"/>
        </w:rPr>
      </w:pPr>
      <w:r w:rsidRPr="00100B09">
        <w:rPr>
          <w:rFonts w:cs="Arial"/>
          <w:i w:val="0"/>
          <w:szCs w:val="24"/>
        </w:rPr>
        <w:t xml:space="preserve">Zhotovitel vyklidí místo provádění díla do </w:t>
      </w:r>
      <w:r w:rsidR="00966AE6">
        <w:rPr>
          <w:rFonts w:cs="Arial"/>
          <w:i w:val="0"/>
          <w:szCs w:val="24"/>
        </w:rPr>
        <w:t>5</w:t>
      </w:r>
      <w:r w:rsidRPr="00100B09">
        <w:rPr>
          <w:rFonts w:cs="Arial"/>
          <w:i w:val="0"/>
          <w:szCs w:val="24"/>
        </w:rPr>
        <w:t xml:space="preserve"> dnů po předání a převzetí díla. Po tomto termínu je zhotovitel oprávněn ponechat na </w:t>
      </w:r>
      <w:r w:rsidR="00A0356E" w:rsidRPr="00100B09">
        <w:rPr>
          <w:rFonts w:cs="Arial"/>
          <w:i w:val="0"/>
          <w:szCs w:val="24"/>
        </w:rPr>
        <w:t xml:space="preserve">místě díla </w:t>
      </w:r>
      <w:r w:rsidRPr="00100B09">
        <w:rPr>
          <w:rFonts w:cs="Arial"/>
          <w:i w:val="0"/>
          <w:szCs w:val="24"/>
        </w:rPr>
        <w:t>pouze materiál nutný k odstranění vad a nedodělků, bude-li s nimi dílo objednatelem převzato.</w:t>
      </w:r>
    </w:p>
    <w:p w14:paraId="30B729B1" w14:textId="77777777" w:rsidR="00100B09" w:rsidRDefault="00D94857" w:rsidP="00650347">
      <w:pPr>
        <w:pStyle w:val="Zkladntext3"/>
        <w:numPr>
          <w:ilvl w:val="0"/>
          <w:numId w:val="2"/>
        </w:numPr>
        <w:spacing w:after="120"/>
        <w:rPr>
          <w:rFonts w:cs="Arial"/>
          <w:i w:val="0"/>
          <w:szCs w:val="24"/>
        </w:rPr>
      </w:pPr>
      <w:r w:rsidRPr="00100B09">
        <w:rPr>
          <w:rFonts w:cs="Arial"/>
          <w:i w:val="0"/>
          <w:szCs w:val="24"/>
        </w:rPr>
        <w:t>Pokud zhotovitel během realizace díla prokazatelně poškodí vlastní vinou majetek objednatele, je povinen zajistit jeho uvedení do původního stavu na vlastní náklady, a nebude-li to možné, nahradí škodu v penězích.</w:t>
      </w:r>
    </w:p>
    <w:p w14:paraId="30B729B3" w14:textId="77777777" w:rsidR="00966AE6" w:rsidRDefault="00966AE6" w:rsidP="00650347">
      <w:pPr>
        <w:pStyle w:val="Zkladntext3"/>
        <w:numPr>
          <w:ilvl w:val="0"/>
          <w:numId w:val="2"/>
        </w:numPr>
        <w:spacing w:after="120"/>
        <w:rPr>
          <w:rFonts w:cs="Arial"/>
          <w:i w:val="0"/>
          <w:szCs w:val="24"/>
        </w:rPr>
      </w:pPr>
      <w:r w:rsidRPr="00A60DAF">
        <w:rPr>
          <w:rFonts w:cs="Arial"/>
          <w:i w:val="0"/>
          <w:szCs w:val="24"/>
        </w:rPr>
        <w:t>Zhotovitel má povinnost umožnit výkon</w:t>
      </w:r>
      <w:r w:rsidR="00A76E4D">
        <w:rPr>
          <w:rFonts w:cs="Arial"/>
          <w:i w:val="0"/>
          <w:szCs w:val="24"/>
        </w:rPr>
        <w:t xml:space="preserve"> technického dozoru stavebníka a </w:t>
      </w:r>
      <w:r w:rsidRPr="00A60DAF">
        <w:rPr>
          <w:rFonts w:cs="Arial"/>
          <w:i w:val="0"/>
          <w:szCs w:val="24"/>
        </w:rPr>
        <w:t>autorského dozoru projektanta</w:t>
      </w:r>
      <w:r w:rsidR="00A76E4D">
        <w:rPr>
          <w:rFonts w:cs="Arial"/>
          <w:i w:val="0"/>
          <w:szCs w:val="24"/>
        </w:rPr>
        <w:t>.</w:t>
      </w:r>
      <w:r w:rsidRPr="00A60DAF">
        <w:rPr>
          <w:rFonts w:cs="Arial"/>
          <w:i w:val="0"/>
          <w:szCs w:val="24"/>
        </w:rPr>
        <w:t xml:space="preserve"> Zhotovitel bere podpisem této smlouvy na vědomí, že technický dozor u téže stavby nesmí provádět dodavatel ani osoba s ním propojená. </w:t>
      </w:r>
    </w:p>
    <w:p w14:paraId="30B729B5" w14:textId="77777777" w:rsidR="00100B09" w:rsidRPr="00966AE6" w:rsidRDefault="00A60DAF" w:rsidP="00650347">
      <w:pPr>
        <w:pStyle w:val="Zkladntext3"/>
        <w:numPr>
          <w:ilvl w:val="0"/>
          <w:numId w:val="2"/>
        </w:numPr>
        <w:spacing w:after="120"/>
        <w:rPr>
          <w:rFonts w:cs="Arial"/>
          <w:i w:val="0"/>
          <w:szCs w:val="24"/>
        </w:rPr>
      </w:pPr>
      <w:r w:rsidRPr="00966AE6">
        <w:rPr>
          <w:rFonts w:cs="Arial"/>
          <w:i w:val="0"/>
          <w:szCs w:val="24"/>
        </w:rPr>
        <w:t>Má-li být část díla realizována poddodavatelem, který za zhotovitele prokázal určitou část kvalifika</w:t>
      </w:r>
      <w:r w:rsidR="00986103" w:rsidRPr="00966AE6">
        <w:rPr>
          <w:rFonts w:cs="Arial"/>
          <w:i w:val="0"/>
          <w:szCs w:val="24"/>
        </w:rPr>
        <w:t>ce</w:t>
      </w:r>
      <w:r w:rsidRPr="00966AE6">
        <w:rPr>
          <w:rFonts w:cs="Arial"/>
          <w:i w:val="0"/>
          <w:szCs w:val="24"/>
        </w:rPr>
        <w:t xml:space="preserve"> v</w:t>
      </w:r>
      <w:r w:rsidR="001C1AE1" w:rsidRPr="00966AE6">
        <w:rPr>
          <w:rFonts w:cs="Arial"/>
          <w:i w:val="0"/>
          <w:szCs w:val="24"/>
        </w:rPr>
        <w:t>e výběrovém řízení, musí se tento</w:t>
      </w:r>
      <w:r w:rsidRPr="00966AE6">
        <w:rPr>
          <w:rFonts w:cs="Arial"/>
          <w:i w:val="0"/>
          <w:szCs w:val="24"/>
        </w:rPr>
        <w:t xml:space="preserve"> podílet na plnění díla v tom rozsahu, v jakém se k tomu zavázal při prokazování kvalifikace. Změna je možná pouze se souhlasem objednatele a za předpokladu, že tento poddodavatel prokáže část kvalifikace ve stejném rozsahu jako původní.</w:t>
      </w:r>
    </w:p>
    <w:p w14:paraId="30B729B7" w14:textId="57B21FAC" w:rsidR="00100B09" w:rsidRPr="00E13490" w:rsidRDefault="00425A04" w:rsidP="00650347">
      <w:pPr>
        <w:pStyle w:val="Zkladntext3"/>
        <w:numPr>
          <w:ilvl w:val="0"/>
          <w:numId w:val="2"/>
        </w:numPr>
        <w:spacing w:after="120"/>
        <w:rPr>
          <w:rFonts w:cs="Arial"/>
          <w:i w:val="0"/>
          <w:szCs w:val="24"/>
        </w:rPr>
      </w:pPr>
      <w:r w:rsidRPr="00E13490">
        <w:rPr>
          <w:rFonts w:cs="Arial"/>
          <w:i w:val="0"/>
          <w:szCs w:val="24"/>
        </w:rPr>
        <w:t>Zhotovitel je povinen uchovávat veškerou dokumentaci související s realizací předmětu této smlouvy, resp. projektu, včetně účetních dokladů minimálně do 31.12.20</w:t>
      </w:r>
      <w:r w:rsidR="002A67DA">
        <w:rPr>
          <w:rFonts w:cs="Arial"/>
          <w:i w:val="0"/>
          <w:szCs w:val="24"/>
        </w:rPr>
        <w:t>3</w:t>
      </w:r>
      <w:r w:rsidR="00F832B9">
        <w:rPr>
          <w:rFonts w:cs="Arial"/>
          <w:i w:val="0"/>
          <w:szCs w:val="24"/>
        </w:rPr>
        <w:t>3</w:t>
      </w:r>
      <w:r w:rsidRPr="00E13490">
        <w:rPr>
          <w:rFonts w:cs="Arial"/>
          <w:i w:val="0"/>
          <w:szCs w:val="24"/>
        </w:rPr>
        <w:t xml:space="preserve">. Pokud je v českých právních předpisech stanovena lhůta delší, musí ji </w:t>
      </w:r>
      <w:r w:rsidR="00360C6F" w:rsidRPr="00E13490">
        <w:rPr>
          <w:rFonts w:cs="Arial"/>
          <w:i w:val="0"/>
          <w:szCs w:val="24"/>
        </w:rPr>
        <w:t>zhotovitel</w:t>
      </w:r>
      <w:r w:rsidRPr="00E13490">
        <w:rPr>
          <w:rFonts w:cs="Arial"/>
          <w:i w:val="0"/>
          <w:szCs w:val="24"/>
        </w:rPr>
        <w:t xml:space="preserve"> použít. </w:t>
      </w:r>
    </w:p>
    <w:p w14:paraId="30B729B9" w14:textId="524C90AE" w:rsidR="00D94857" w:rsidRPr="00D7776C" w:rsidRDefault="00425A04" w:rsidP="00650347">
      <w:pPr>
        <w:pStyle w:val="Zkladntext3"/>
        <w:numPr>
          <w:ilvl w:val="0"/>
          <w:numId w:val="2"/>
        </w:numPr>
        <w:spacing w:after="120"/>
        <w:rPr>
          <w:rFonts w:cs="Arial"/>
          <w:i w:val="0"/>
          <w:szCs w:val="24"/>
        </w:rPr>
      </w:pPr>
      <w:r w:rsidRPr="00E13490">
        <w:rPr>
          <w:rFonts w:cs="Arial"/>
          <w:i w:val="0"/>
          <w:szCs w:val="24"/>
        </w:rPr>
        <w:t>Zhotovitel je povinen minimálně do 31.12.20</w:t>
      </w:r>
      <w:r w:rsidR="002A67DA">
        <w:rPr>
          <w:rFonts w:cs="Arial"/>
          <w:i w:val="0"/>
          <w:szCs w:val="24"/>
        </w:rPr>
        <w:t>3</w:t>
      </w:r>
      <w:r w:rsidR="000B45E5">
        <w:rPr>
          <w:rFonts w:cs="Arial"/>
          <w:i w:val="0"/>
          <w:szCs w:val="24"/>
        </w:rPr>
        <w:t>3</w:t>
      </w:r>
      <w:r w:rsidRPr="00E13490">
        <w:rPr>
          <w:rFonts w:cs="Arial"/>
          <w:i w:val="0"/>
          <w:szCs w:val="24"/>
        </w:rPr>
        <w:t xml:space="preserve"> poskytovat požadované informace a dokumentaci související s realizací předmětu této smlouvy, resp. projektu, zaměstnancům nebo zmocněncům pověřených orgánů a je povinen vytvořit podmínky k provedení kontroly vztahující se k realizaci předmětu této smlouvy, resp. projektu, a poskytnout při provádění kontroly součinnost.</w:t>
      </w:r>
    </w:p>
    <w:p w14:paraId="637DC9CE" w14:textId="77777777" w:rsidR="00B73FA8" w:rsidRPr="00E13490" w:rsidRDefault="00B73FA8" w:rsidP="00B73FA8">
      <w:pPr>
        <w:pStyle w:val="Zkladntext3"/>
        <w:tabs>
          <w:tab w:val="num" w:pos="684"/>
        </w:tabs>
        <w:rPr>
          <w:rFonts w:cs="Arial"/>
          <w:i w:val="0"/>
          <w:iCs/>
          <w:szCs w:val="24"/>
        </w:rPr>
      </w:pPr>
    </w:p>
    <w:p w14:paraId="30B729BC" w14:textId="224B3ECD" w:rsidR="00D94857" w:rsidRPr="00E13490" w:rsidRDefault="00D94857" w:rsidP="00D94857">
      <w:pPr>
        <w:pStyle w:val="Zkladntext3"/>
        <w:tabs>
          <w:tab w:val="num" w:pos="684"/>
        </w:tabs>
        <w:jc w:val="center"/>
        <w:rPr>
          <w:rFonts w:cs="Arial"/>
          <w:i w:val="0"/>
          <w:iCs/>
          <w:szCs w:val="24"/>
        </w:rPr>
      </w:pPr>
      <w:r w:rsidRPr="00E13490">
        <w:rPr>
          <w:rFonts w:cs="Arial"/>
          <w:i w:val="0"/>
          <w:iCs/>
          <w:szCs w:val="24"/>
        </w:rPr>
        <w:lastRenderedPageBreak/>
        <w:t>Článek XVII.</w:t>
      </w:r>
    </w:p>
    <w:p w14:paraId="30B729BD" w14:textId="77777777" w:rsidR="00D94857" w:rsidRPr="00E13490" w:rsidRDefault="00D94857" w:rsidP="00D94857">
      <w:pPr>
        <w:pStyle w:val="Zkladntext3"/>
        <w:tabs>
          <w:tab w:val="num" w:pos="684"/>
        </w:tabs>
        <w:jc w:val="center"/>
        <w:rPr>
          <w:rFonts w:cs="Arial"/>
          <w:b/>
          <w:bCs/>
          <w:i w:val="0"/>
          <w:szCs w:val="24"/>
        </w:rPr>
      </w:pPr>
      <w:r w:rsidRPr="00E13490">
        <w:rPr>
          <w:rFonts w:cs="Arial"/>
          <w:b/>
          <w:bCs/>
          <w:i w:val="0"/>
          <w:szCs w:val="24"/>
        </w:rPr>
        <w:t>Odstoupení od smlouvy</w:t>
      </w:r>
    </w:p>
    <w:p w14:paraId="30B729BE" w14:textId="77777777" w:rsidR="00D27784" w:rsidRPr="00E13490" w:rsidRDefault="00D27784" w:rsidP="00D27784">
      <w:pPr>
        <w:pStyle w:val="Zkladntext3"/>
        <w:tabs>
          <w:tab w:val="left" w:pos="360"/>
        </w:tabs>
        <w:ind w:left="720"/>
        <w:rPr>
          <w:rFonts w:cs="Arial"/>
          <w:b/>
          <w:bCs/>
          <w:szCs w:val="24"/>
        </w:rPr>
      </w:pPr>
    </w:p>
    <w:p w14:paraId="30B729BF" w14:textId="77777777" w:rsidR="00D27784" w:rsidRPr="00E13490" w:rsidRDefault="00D27784" w:rsidP="00650347">
      <w:pPr>
        <w:pStyle w:val="Zkladntext3"/>
        <w:numPr>
          <w:ilvl w:val="0"/>
          <w:numId w:val="13"/>
        </w:numPr>
        <w:spacing w:after="120"/>
        <w:ind w:left="357" w:hanging="357"/>
        <w:rPr>
          <w:rFonts w:cs="Arial"/>
          <w:i w:val="0"/>
          <w:iCs/>
          <w:szCs w:val="24"/>
        </w:rPr>
      </w:pPr>
      <w:r w:rsidRPr="00E13490">
        <w:rPr>
          <w:rFonts w:cs="Arial"/>
          <w:i w:val="0"/>
          <w:iCs/>
          <w:szCs w:val="24"/>
        </w:rPr>
        <w:t>Objednatel je oprávněn odstoupit od smlouvy v případě nepřidělení dotace na realizaci předmětu díla ze strany poskytovatele dotace</w:t>
      </w:r>
      <w:r w:rsidR="0084434F" w:rsidRPr="00E13490">
        <w:rPr>
          <w:rFonts w:cs="Arial"/>
          <w:i w:val="0"/>
          <w:iCs/>
          <w:szCs w:val="24"/>
        </w:rPr>
        <w:t xml:space="preserve"> či v příp</w:t>
      </w:r>
      <w:r w:rsidR="00A0465E" w:rsidRPr="00E13490">
        <w:rPr>
          <w:rFonts w:cs="Arial"/>
          <w:i w:val="0"/>
          <w:iCs/>
          <w:szCs w:val="24"/>
        </w:rPr>
        <w:t>adě odebrání nebo krácení d</w:t>
      </w:r>
      <w:r w:rsidR="0084434F" w:rsidRPr="00E13490">
        <w:rPr>
          <w:rFonts w:cs="Arial"/>
          <w:i w:val="0"/>
          <w:iCs/>
          <w:szCs w:val="24"/>
        </w:rPr>
        <w:t>o</w:t>
      </w:r>
      <w:r w:rsidR="00A0465E" w:rsidRPr="00E13490">
        <w:rPr>
          <w:rFonts w:cs="Arial"/>
          <w:i w:val="0"/>
          <w:iCs/>
          <w:szCs w:val="24"/>
        </w:rPr>
        <w:t>tace</w:t>
      </w:r>
      <w:r w:rsidRPr="00E13490">
        <w:rPr>
          <w:rFonts w:cs="Arial"/>
          <w:i w:val="0"/>
          <w:iCs/>
          <w:szCs w:val="24"/>
        </w:rPr>
        <w:t>. Oznámení o tom, že finanční prostředky nebyly objednateli poskytovatelem dotace přiděleny, zašle objednatel zhotoviteli spolu s odstoupením od smlouvy bez zbytečného odkladu. Po odstoupení od smlouvy z tohoto titulu nebudou mít vůči sobě smluvní strany kromě závazků dle této smlouvy žádné další nároky.</w:t>
      </w:r>
    </w:p>
    <w:p w14:paraId="30B729C1" w14:textId="77777777" w:rsidR="00D94857" w:rsidRPr="00E13490" w:rsidRDefault="00D94857" w:rsidP="002401AF">
      <w:pPr>
        <w:pStyle w:val="Zkladntext3"/>
        <w:numPr>
          <w:ilvl w:val="0"/>
          <w:numId w:val="13"/>
        </w:numPr>
        <w:rPr>
          <w:rFonts w:cs="Arial"/>
          <w:i w:val="0"/>
          <w:iCs/>
          <w:szCs w:val="24"/>
        </w:rPr>
      </w:pPr>
      <w:r w:rsidRPr="00E13490">
        <w:rPr>
          <w:rFonts w:cs="Arial"/>
          <w:i w:val="0"/>
          <w:iCs/>
          <w:szCs w:val="24"/>
        </w:rPr>
        <w:t>Objednatel má právo odstoupit od smlouvy</w:t>
      </w:r>
      <w:r w:rsidRPr="00E13490">
        <w:rPr>
          <w:rFonts w:eastAsia="Calibri" w:cs="Arial"/>
          <w:i w:val="0"/>
          <w:szCs w:val="24"/>
          <w:lang w:eastAsia="en-US"/>
        </w:rPr>
        <w:t xml:space="preserve"> </w:t>
      </w:r>
      <w:r w:rsidRPr="00E13490">
        <w:rPr>
          <w:rFonts w:cs="Arial"/>
          <w:i w:val="0"/>
          <w:iCs/>
          <w:szCs w:val="24"/>
        </w:rPr>
        <w:t>v případě podstatného porušení této smlouvy zhotovitelem</w:t>
      </w:r>
      <w:r w:rsidR="00EB194E" w:rsidRPr="00E13490">
        <w:rPr>
          <w:rFonts w:cs="Arial"/>
          <w:i w:val="0"/>
          <w:iCs/>
          <w:szCs w:val="24"/>
        </w:rPr>
        <w:t>,</w:t>
      </w:r>
      <w:r w:rsidRPr="00E13490">
        <w:rPr>
          <w:rFonts w:cs="Arial"/>
          <w:i w:val="0"/>
          <w:iCs/>
          <w:szCs w:val="24"/>
        </w:rPr>
        <w:t xml:space="preserve"> a to v případě:</w:t>
      </w:r>
    </w:p>
    <w:p w14:paraId="30B729C2" w14:textId="77777777" w:rsidR="00D94857" w:rsidRPr="00E13490" w:rsidRDefault="00D94857" w:rsidP="002401AF">
      <w:pPr>
        <w:pStyle w:val="Zkladntext3"/>
        <w:numPr>
          <w:ilvl w:val="0"/>
          <w:numId w:val="8"/>
        </w:numPr>
        <w:tabs>
          <w:tab w:val="left" w:pos="851"/>
        </w:tabs>
        <w:spacing w:before="60"/>
        <w:ind w:left="850" w:hanging="425"/>
        <w:rPr>
          <w:rFonts w:cs="Arial"/>
          <w:i w:val="0"/>
          <w:szCs w:val="24"/>
        </w:rPr>
      </w:pPr>
      <w:r w:rsidRPr="00E13490">
        <w:rPr>
          <w:rFonts w:cs="Arial"/>
          <w:i w:val="0"/>
          <w:szCs w:val="24"/>
        </w:rPr>
        <w:t xml:space="preserve">prodlení s provedením díla, po dobu delší než </w:t>
      </w:r>
      <w:r w:rsidR="00100B09" w:rsidRPr="00E13490">
        <w:rPr>
          <w:rFonts w:cs="Arial"/>
          <w:i w:val="0"/>
          <w:szCs w:val="24"/>
        </w:rPr>
        <w:t>15</w:t>
      </w:r>
      <w:r w:rsidRPr="00E13490">
        <w:rPr>
          <w:rFonts w:cs="Arial"/>
          <w:i w:val="0"/>
          <w:szCs w:val="24"/>
        </w:rPr>
        <w:t xml:space="preserve"> dnů,</w:t>
      </w:r>
      <w:r w:rsidR="00D55367">
        <w:rPr>
          <w:rFonts w:cs="Arial"/>
          <w:i w:val="0"/>
          <w:szCs w:val="24"/>
        </w:rPr>
        <w:t xml:space="preserve"> podle odsouhlaseného harmonogramu prací</w:t>
      </w:r>
    </w:p>
    <w:p w14:paraId="30B729C3" w14:textId="77777777" w:rsidR="00D94857" w:rsidRPr="00E13490" w:rsidRDefault="00D94857" w:rsidP="002401AF">
      <w:pPr>
        <w:pStyle w:val="Zkladntext3"/>
        <w:numPr>
          <w:ilvl w:val="0"/>
          <w:numId w:val="8"/>
        </w:numPr>
        <w:tabs>
          <w:tab w:val="left" w:pos="851"/>
        </w:tabs>
        <w:spacing w:before="60"/>
        <w:ind w:left="850" w:hanging="425"/>
        <w:rPr>
          <w:rFonts w:cs="Arial"/>
          <w:i w:val="0"/>
          <w:szCs w:val="24"/>
        </w:rPr>
      </w:pPr>
      <w:r w:rsidRPr="00E13490">
        <w:rPr>
          <w:rFonts w:cs="Arial"/>
          <w:i w:val="0"/>
          <w:szCs w:val="24"/>
        </w:rPr>
        <w:t>neoprávněného zastavení či přerušení prací na díle na dobu delší než 1</w:t>
      </w:r>
      <w:r w:rsidR="00100B09" w:rsidRPr="00E13490">
        <w:rPr>
          <w:rFonts w:cs="Arial"/>
          <w:i w:val="0"/>
          <w:szCs w:val="24"/>
        </w:rPr>
        <w:t>0</w:t>
      </w:r>
      <w:r w:rsidRPr="00E13490">
        <w:rPr>
          <w:rFonts w:cs="Arial"/>
          <w:i w:val="0"/>
          <w:szCs w:val="24"/>
        </w:rPr>
        <w:t xml:space="preserve"> dnů v rozporu s touto smlouvou,</w:t>
      </w:r>
    </w:p>
    <w:p w14:paraId="30B729C4" w14:textId="77777777" w:rsidR="004C6FAA" w:rsidRPr="003104AC" w:rsidRDefault="004C6FAA" w:rsidP="00650347">
      <w:pPr>
        <w:pStyle w:val="Zkladntext3"/>
        <w:numPr>
          <w:ilvl w:val="0"/>
          <w:numId w:val="8"/>
        </w:numPr>
        <w:tabs>
          <w:tab w:val="clear" w:pos="630"/>
          <w:tab w:val="num" w:pos="851"/>
        </w:tabs>
        <w:spacing w:after="120"/>
        <w:ind w:left="850" w:hanging="425"/>
        <w:rPr>
          <w:rFonts w:cs="Arial"/>
          <w:i w:val="0"/>
          <w:szCs w:val="24"/>
        </w:rPr>
      </w:pPr>
      <w:r w:rsidRPr="003104AC">
        <w:rPr>
          <w:rFonts w:cs="Arial"/>
          <w:i w:val="0"/>
          <w:szCs w:val="24"/>
        </w:rPr>
        <w:t>že zhotovitel nedodrží svoji povinnost mít sjednané pojištění dle čl. XI. této smlouvy po celu dobu trvání závazků z této smlouvy</w:t>
      </w:r>
    </w:p>
    <w:p w14:paraId="30B729C6" w14:textId="77777777" w:rsidR="00E822C7" w:rsidRDefault="00D27784" w:rsidP="00650347">
      <w:pPr>
        <w:pStyle w:val="Zkladntext3"/>
        <w:numPr>
          <w:ilvl w:val="0"/>
          <w:numId w:val="13"/>
        </w:numPr>
        <w:spacing w:after="120"/>
        <w:rPr>
          <w:rFonts w:cs="Arial"/>
          <w:i w:val="0"/>
          <w:iCs/>
          <w:szCs w:val="24"/>
        </w:rPr>
      </w:pPr>
      <w:r w:rsidRPr="00F0762D">
        <w:rPr>
          <w:rFonts w:cs="Arial"/>
          <w:i w:val="0"/>
          <w:iCs/>
          <w:szCs w:val="24"/>
        </w:rPr>
        <w:t>Odstoupení od smlouvy je účinné ode dne následujícího po dni jeho doručení druhé smluvní straně do jejího sídla prokazatelným způsobem (tj. datovou schránkou, nebo doporučený dopis s dodejkou) nebo ode dne následujícího po dni jeho osobního předání oproti písemnému potvrzení o převzetí oprávněným zástupcem smluvní strany.</w:t>
      </w:r>
    </w:p>
    <w:p w14:paraId="30B729C8" w14:textId="77777777" w:rsidR="00E822C7" w:rsidRDefault="00D27784" w:rsidP="00650347">
      <w:pPr>
        <w:pStyle w:val="Zkladntext3"/>
        <w:numPr>
          <w:ilvl w:val="0"/>
          <w:numId w:val="13"/>
        </w:numPr>
        <w:spacing w:after="120"/>
        <w:rPr>
          <w:rFonts w:cs="Arial"/>
          <w:i w:val="0"/>
          <w:iCs/>
          <w:szCs w:val="24"/>
        </w:rPr>
      </w:pPr>
      <w:r w:rsidRPr="00E822C7">
        <w:rPr>
          <w:rFonts w:cs="Arial"/>
          <w:i w:val="0"/>
          <w:szCs w:val="24"/>
        </w:rPr>
        <w:t>Smluvní strany mohou ukončit smluvní vztah písemnou dohodou obou smluvních stran.</w:t>
      </w:r>
    </w:p>
    <w:p w14:paraId="30B729CA" w14:textId="77777777" w:rsidR="00E822C7" w:rsidRDefault="00D27784" w:rsidP="00650347">
      <w:pPr>
        <w:pStyle w:val="Zkladntext3"/>
        <w:numPr>
          <w:ilvl w:val="0"/>
          <w:numId w:val="13"/>
        </w:numPr>
        <w:spacing w:after="120"/>
        <w:rPr>
          <w:rFonts w:cs="Arial"/>
          <w:i w:val="0"/>
          <w:iCs/>
          <w:szCs w:val="24"/>
        </w:rPr>
      </w:pPr>
      <w:r w:rsidRPr="00E822C7">
        <w:rPr>
          <w:rFonts w:cs="Arial"/>
          <w:i w:val="0"/>
          <w:szCs w:val="24"/>
        </w:rPr>
        <w:t xml:space="preserve">V případě ukončení smlouvy je zhotovitel povinen okamžitě opustit </w:t>
      </w:r>
      <w:r w:rsidR="00EB194E" w:rsidRPr="00E822C7">
        <w:rPr>
          <w:rFonts w:cs="Arial"/>
          <w:i w:val="0"/>
          <w:szCs w:val="24"/>
        </w:rPr>
        <w:t xml:space="preserve">místo </w:t>
      </w:r>
      <w:r w:rsidR="001C1AE1" w:rsidRPr="00E822C7">
        <w:rPr>
          <w:rFonts w:cs="Arial"/>
          <w:i w:val="0"/>
          <w:szCs w:val="24"/>
        </w:rPr>
        <w:t>plnění</w:t>
      </w:r>
      <w:r w:rsidRPr="00E822C7">
        <w:rPr>
          <w:rFonts w:cs="Arial"/>
          <w:i w:val="0"/>
          <w:szCs w:val="24"/>
        </w:rPr>
        <w:t xml:space="preserve"> a vyklidit </w:t>
      </w:r>
      <w:r w:rsidR="00EB194E" w:rsidRPr="00E822C7">
        <w:rPr>
          <w:rFonts w:cs="Arial"/>
          <w:i w:val="0"/>
          <w:szCs w:val="24"/>
        </w:rPr>
        <w:t xml:space="preserve">jej </w:t>
      </w:r>
      <w:r w:rsidRPr="00E822C7">
        <w:rPr>
          <w:rFonts w:cs="Arial"/>
          <w:i w:val="0"/>
          <w:szCs w:val="24"/>
        </w:rPr>
        <w:t xml:space="preserve">nejpozději do 5 dnů ode dne skončení platnosti a účinnosti smlouvy, nedohodnou-li se 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E822C7">
          <w:rPr>
            <w:rFonts w:cs="Arial"/>
            <w:i w:val="0"/>
            <w:szCs w:val="24"/>
          </w:rPr>
          <w:t>info</w:t>
        </w:r>
      </w:smartTag>
      <w:r w:rsidRPr="00E822C7">
        <w:rPr>
          <w:rFonts w:cs="Arial"/>
          <w:i w:val="0"/>
          <w:szCs w:val="24"/>
        </w:rPr>
        <w:t>rmovat. V opačném případě odpovídá zhotovitel za škodu způsobenou v důsledku porušení této povinnosti.</w:t>
      </w:r>
    </w:p>
    <w:p w14:paraId="30B729CC" w14:textId="2B78DEE5" w:rsidR="00E822C7" w:rsidRPr="00E822C7" w:rsidRDefault="00650347" w:rsidP="00650347">
      <w:pPr>
        <w:pStyle w:val="Zkladntext3"/>
        <w:numPr>
          <w:ilvl w:val="0"/>
          <w:numId w:val="13"/>
        </w:numPr>
        <w:spacing w:after="120"/>
        <w:rPr>
          <w:rFonts w:cs="Arial"/>
          <w:i w:val="0"/>
          <w:iCs/>
          <w:szCs w:val="24"/>
        </w:rPr>
      </w:pPr>
      <w:r>
        <w:rPr>
          <w:rFonts w:cs="Arial"/>
          <w:i w:val="0"/>
          <w:szCs w:val="24"/>
        </w:rPr>
        <w:t>S</w:t>
      </w:r>
      <w:r w:rsidR="00D27784" w:rsidRPr="00E822C7">
        <w:rPr>
          <w:rFonts w:cs="Arial"/>
          <w:i w:val="0"/>
          <w:szCs w:val="24"/>
        </w:rPr>
        <w:t>trany se dohodly, že po ukončení smlouvy trvají a zůstávají v platnosti ujednání stran týkající se odpovědnosti za vady díla, záruky za jakost a záruční lhůty, smluvních pokut, vlastnictví díla, náhrady škody a cenová u</w:t>
      </w:r>
      <w:r w:rsidR="00E822C7">
        <w:rPr>
          <w:rFonts w:cs="Arial"/>
          <w:i w:val="0"/>
          <w:szCs w:val="24"/>
        </w:rPr>
        <w:t>jednání obsažená v této smlouvě.</w:t>
      </w:r>
    </w:p>
    <w:p w14:paraId="30B729CE" w14:textId="77777777" w:rsidR="00D27784" w:rsidRPr="00E822C7" w:rsidRDefault="00D27784" w:rsidP="00650347">
      <w:pPr>
        <w:pStyle w:val="Zkladntext3"/>
        <w:numPr>
          <w:ilvl w:val="0"/>
          <w:numId w:val="13"/>
        </w:numPr>
        <w:spacing w:after="120"/>
        <w:rPr>
          <w:rFonts w:cs="Arial"/>
          <w:i w:val="0"/>
          <w:iCs/>
          <w:szCs w:val="24"/>
        </w:rPr>
      </w:pPr>
      <w:r w:rsidRPr="00E822C7">
        <w:rPr>
          <w:rFonts w:cs="Arial"/>
          <w:i w:val="0"/>
          <w:szCs w:val="24"/>
        </w:rPr>
        <w:t>Dojde-li k ukončení smlouvy způsoby uvedenými výše v tomto článku smlouvy, povinnosti smluvních stran jsou následující:</w:t>
      </w:r>
    </w:p>
    <w:p w14:paraId="30B729CF" w14:textId="77777777" w:rsidR="00D27784" w:rsidRPr="00F0762D" w:rsidRDefault="00D27784" w:rsidP="00650347">
      <w:pPr>
        <w:pStyle w:val="Bezmezer"/>
        <w:keepNext w:val="0"/>
        <w:numPr>
          <w:ilvl w:val="0"/>
          <w:numId w:val="14"/>
        </w:numPr>
        <w:spacing w:after="120"/>
        <w:jc w:val="both"/>
        <w:rPr>
          <w:rFonts w:ascii="Arial" w:hAnsi="Arial" w:cs="Arial"/>
          <w:sz w:val="24"/>
          <w:szCs w:val="24"/>
        </w:rPr>
      </w:pPr>
      <w:r w:rsidRPr="00D27784">
        <w:rPr>
          <w:rFonts w:ascii="Arial" w:hAnsi="Arial" w:cs="Arial"/>
          <w:sz w:val="24"/>
          <w:szCs w:val="24"/>
        </w:rPr>
        <w:t xml:space="preserve">zhotovitel provede soupis všech provedených prací oceněných způsobem, jakým je </w:t>
      </w:r>
      <w:r w:rsidRPr="00F0762D">
        <w:rPr>
          <w:rFonts w:ascii="Arial" w:hAnsi="Arial" w:cs="Arial"/>
          <w:sz w:val="24"/>
          <w:szCs w:val="24"/>
        </w:rPr>
        <w:t>stanovena cena díla, tento soupis s objednatelem odsouhlasí,</w:t>
      </w:r>
    </w:p>
    <w:p w14:paraId="30B729D0" w14:textId="77777777" w:rsidR="00D27784" w:rsidRPr="00F0762D" w:rsidRDefault="00D27784" w:rsidP="00650347">
      <w:pPr>
        <w:pStyle w:val="Bezmezer"/>
        <w:keepNext w:val="0"/>
        <w:numPr>
          <w:ilvl w:val="0"/>
          <w:numId w:val="14"/>
        </w:numPr>
        <w:spacing w:after="120"/>
        <w:jc w:val="both"/>
        <w:rPr>
          <w:rFonts w:ascii="Arial" w:hAnsi="Arial" w:cs="Arial"/>
          <w:sz w:val="24"/>
          <w:szCs w:val="24"/>
        </w:rPr>
      </w:pPr>
      <w:r w:rsidRPr="00F0762D">
        <w:rPr>
          <w:rFonts w:ascii="Arial" w:hAnsi="Arial" w:cs="Arial"/>
          <w:sz w:val="24"/>
          <w:szCs w:val="24"/>
        </w:rPr>
        <w:t>zhotovitel provede finanční vyčíslení provedených prací a zpracuje fakturu,</w:t>
      </w:r>
    </w:p>
    <w:p w14:paraId="30B729D1" w14:textId="77777777" w:rsidR="00D27784" w:rsidRPr="00F0762D" w:rsidRDefault="00D27784" w:rsidP="00650347">
      <w:pPr>
        <w:pStyle w:val="Bezmezer"/>
        <w:keepNext w:val="0"/>
        <w:numPr>
          <w:ilvl w:val="0"/>
          <w:numId w:val="14"/>
        </w:numPr>
        <w:spacing w:after="120"/>
        <w:jc w:val="both"/>
        <w:rPr>
          <w:rFonts w:ascii="Arial" w:hAnsi="Arial" w:cs="Arial"/>
          <w:sz w:val="24"/>
          <w:szCs w:val="24"/>
        </w:rPr>
      </w:pPr>
      <w:r w:rsidRPr="00F0762D">
        <w:rPr>
          <w:rFonts w:ascii="Arial" w:hAnsi="Arial" w:cs="Arial"/>
          <w:sz w:val="24"/>
          <w:szCs w:val="24"/>
        </w:rPr>
        <w:t>zhotovitel odveze veškerý svůj nezabudovaný materiál, pokud se smluvní strany nedohodnou jinak,</w:t>
      </w:r>
    </w:p>
    <w:p w14:paraId="30B729D2" w14:textId="77777777" w:rsidR="00D27784" w:rsidRPr="00F0762D" w:rsidRDefault="00D27784" w:rsidP="00650347">
      <w:pPr>
        <w:pStyle w:val="Bezmezer"/>
        <w:keepNext w:val="0"/>
        <w:numPr>
          <w:ilvl w:val="0"/>
          <w:numId w:val="14"/>
        </w:numPr>
        <w:spacing w:after="120"/>
        <w:jc w:val="both"/>
        <w:rPr>
          <w:rFonts w:ascii="Arial" w:hAnsi="Arial" w:cs="Arial"/>
          <w:sz w:val="24"/>
          <w:szCs w:val="24"/>
        </w:rPr>
      </w:pPr>
      <w:r w:rsidRPr="00F0762D">
        <w:rPr>
          <w:rFonts w:ascii="Arial" w:hAnsi="Arial" w:cs="Arial"/>
          <w:sz w:val="24"/>
          <w:szCs w:val="24"/>
        </w:rPr>
        <w:lastRenderedPageBreak/>
        <w:t>objednatel převezme dosud provedené práce i nedokončené dodávky do 5 dnů ode dne ukončení platnosti a účinnosti smlouvy, a uhradí zhotoviteli cenu věcí, které opatřil do dne doručení odstoupení od smlouvy, a to do 14 dnů ode dne předložení vyúčtování,</w:t>
      </w:r>
    </w:p>
    <w:p w14:paraId="30B729D3" w14:textId="77777777" w:rsidR="00D27784" w:rsidRDefault="00D27784" w:rsidP="00650347">
      <w:pPr>
        <w:pStyle w:val="Bezmezer"/>
        <w:keepNext w:val="0"/>
        <w:numPr>
          <w:ilvl w:val="0"/>
          <w:numId w:val="14"/>
        </w:numPr>
        <w:spacing w:after="120"/>
        <w:jc w:val="both"/>
        <w:rPr>
          <w:rFonts w:ascii="Arial" w:hAnsi="Arial" w:cs="Arial"/>
          <w:sz w:val="24"/>
          <w:szCs w:val="24"/>
        </w:rPr>
      </w:pPr>
      <w:r w:rsidRPr="00F0762D">
        <w:rPr>
          <w:rFonts w:ascii="Arial" w:hAnsi="Arial" w:cs="Arial"/>
          <w:sz w:val="24"/>
          <w:szCs w:val="24"/>
        </w:rPr>
        <w:t>smluvní strany uzavřou dohodu, ve které upraví vzájemná práva a povinnosti včetně stavu rozpracovanosti díla, jeho ohodnocení, vymezení vad a nedodělků a sjednání způsobu jejich odstranění. Objednatel má v případě ukončení smlouvy u odstranitelných vad právo požadovat slevu z ceny, namísto odstranění tak</w:t>
      </w:r>
      <w:r w:rsidRPr="00D27784">
        <w:rPr>
          <w:rFonts w:ascii="Arial" w:hAnsi="Arial" w:cs="Arial"/>
          <w:sz w:val="24"/>
          <w:szCs w:val="24"/>
        </w:rPr>
        <w:t>ových vad.</w:t>
      </w:r>
    </w:p>
    <w:p w14:paraId="30B729D5" w14:textId="77777777" w:rsidR="003767B3" w:rsidRDefault="003767B3" w:rsidP="00B50A6B">
      <w:pPr>
        <w:pStyle w:val="Zkladntext3"/>
        <w:ind w:left="180"/>
        <w:jc w:val="center"/>
        <w:rPr>
          <w:rFonts w:cs="Arial"/>
          <w:i w:val="0"/>
          <w:iCs/>
          <w:szCs w:val="24"/>
        </w:rPr>
      </w:pPr>
    </w:p>
    <w:p w14:paraId="30B729D6" w14:textId="77777777" w:rsidR="00B50A6B" w:rsidRPr="00FF1993" w:rsidRDefault="00B50A6B" w:rsidP="00B50A6B">
      <w:pPr>
        <w:pStyle w:val="Zkladntext3"/>
        <w:ind w:left="180"/>
        <w:jc w:val="center"/>
        <w:rPr>
          <w:rFonts w:cs="Arial"/>
          <w:i w:val="0"/>
          <w:iCs/>
          <w:szCs w:val="24"/>
        </w:rPr>
      </w:pPr>
      <w:r w:rsidRPr="00FF1993">
        <w:rPr>
          <w:rFonts w:cs="Arial"/>
          <w:i w:val="0"/>
          <w:iCs/>
          <w:szCs w:val="24"/>
        </w:rPr>
        <w:t>Článek XVIII.</w:t>
      </w:r>
    </w:p>
    <w:p w14:paraId="30B729D7" w14:textId="77777777" w:rsidR="00B50A6B" w:rsidRPr="00B50A6B" w:rsidRDefault="00425A04" w:rsidP="00B50A6B">
      <w:pPr>
        <w:pStyle w:val="kancel"/>
        <w:jc w:val="center"/>
        <w:rPr>
          <w:rFonts w:ascii="Arial" w:hAnsi="Arial" w:cs="Arial"/>
          <w:b/>
          <w:szCs w:val="24"/>
        </w:rPr>
      </w:pPr>
      <w:r>
        <w:rPr>
          <w:rFonts w:ascii="Arial" w:hAnsi="Arial" w:cs="Arial"/>
          <w:b/>
          <w:szCs w:val="24"/>
        </w:rPr>
        <w:t>Pod</w:t>
      </w:r>
      <w:r w:rsidR="00B50A6B" w:rsidRPr="00B50A6B">
        <w:rPr>
          <w:rFonts w:ascii="Arial" w:hAnsi="Arial" w:cs="Arial"/>
          <w:b/>
          <w:szCs w:val="24"/>
        </w:rPr>
        <w:t>dodavatelé</w:t>
      </w:r>
    </w:p>
    <w:p w14:paraId="30B729D8" w14:textId="77777777" w:rsidR="00B50A6B" w:rsidRPr="00B50A6B" w:rsidRDefault="00B50A6B" w:rsidP="00B50A6B">
      <w:pPr>
        <w:pStyle w:val="kancel"/>
        <w:rPr>
          <w:rFonts w:ascii="Arial" w:hAnsi="Arial" w:cs="Arial"/>
          <w:b/>
          <w:szCs w:val="24"/>
        </w:rPr>
      </w:pPr>
    </w:p>
    <w:p w14:paraId="30B729D9" w14:textId="77777777" w:rsidR="00B50A6B" w:rsidRPr="00B50A6B" w:rsidRDefault="00425A04" w:rsidP="00E737C3">
      <w:pPr>
        <w:pStyle w:val="kancel"/>
        <w:ind w:left="567" w:firstLine="0"/>
        <w:rPr>
          <w:rFonts w:ascii="Arial" w:hAnsi="Arial" w:cs="Arial"/>
          <w:szCs w:val="24"/>
        </w:rPr>
      </w:pPr>
      <w:r>
        <w:rPr>
          <w:rFonts w:ascii="Arial" w:hAnsi="Arial" w:cs="Arial"/>
          <w:szCs w:val="24"/>
        </w:rPr>
        <w:t>Zhotovitel</w:t>
      </w:r>
      <w:r w:rsidR="00B50A6B" w:rsidRPr="00B50A6B">
        <w:rPr>
          <w:rFonts w:ascii="Arial" w:hAnsi="Arial" w:cs="Arial"/>
          <w:szCs w:val="24"/>
        </w:rPr>
        <w:t xml:space="preserve"> nese plnou odpovědnost za plnění prováděná </w:t>
      </w:r>
      <w:r>
        <w:rPr>
          <w:rFonts w:ascii="Arial" w:hAnsi="Arial" w:cs="Arial"/>
          <w:szCs w:val="24"/>
        </w:rPr>
        <w:t>poddodavatelem</w:t>
      </w:r>
      <w:r w:rsidR="00B50A6B" w:rsidRPr="00B50A6B">
        <w:rPr>
          <w:rFonts w:ascii="Arial" w:hAnsi="Arial" w:cs="Arial"/>
          <w:szCs w:val="24"/>
        </w:rPr>
        <w:t xml:space="preserve"> se všemi z toho plynoucími důsledky tak, jako by plnil sám.</w:t>
      </w:r>
    </w:p>
    <w:p w14:paraId="30B729DB" w14:textId="77777777" w:rsidR="00B50A6B" w:rsidRDefault="00B50A6B" w:rsidP="00D94857">
      <w:pPr>
        <w:pStyle w:val="Zkladntext3"/>
        <w:tabs>
          <w:tab w:val="num" w:pos="684"/>
        </w:tabs>
        <w:jc w:val="center"/>
        <w:rPr>
          <w:rFonts w:cs="Arial"/>
          <w:i w:val="0"/>
          <w:iCs/>
          <w:szCs w:val="24"/>
        </w:rPr>
      </w:pPr>
    </w:p>
    <w:p w14:paraId="30B729DC" w14:textId="77777777" w:rsidR="00D94857" w:rsidRPr="00FF1993" w:rsidRDefault="00D94857" w:rsidP="00D94857">
      <w:pPr>
        <w:pStyle w:val="Zkladntext3"/>
        <w:tabs>
          <w:tab w:val="num" w:pos="684"/>
        </w:tabs>
        <w:jc w:val="center"/>
        <w:rPr>
          <w:rFonts w:cs="Arial"/>
          <w:i w:val="0"/>
          <w:iCs/>
          <w:szCs w:val="24"/>
        </w:rPr>
      </w:pPr>
      <w:r w:rsidRPr="00FF1993">
        <w:rPr>
          <w:rFonts w:cs="Arial"/>
          <w:i w:val="0"/>
          <w:iCs/>
          <w:szCs w:val="24"/>
        </w:rPr>
        <w:t>Článek X</w:t>
      </w:r>
      <w:r w:rsidR="00B50A6B">
        <w:rPr>
          <w:rFonts w:cs="Arial"/>
          <w:i w:val="0"/>
          <w:iCs/>
          <w:szCs w:val="24"/>
        </w:rPr>
        <w:t>IX</w:t>
      </w:r>
      <w:r w:rsidRPr="00FF1993">
        <w:rPr>
          <w:rFonts w:cs="Arial"/>
          <w:i w:val="0"/>
          <w:iCs/>
          <w:szCs w:val="24"/>
        </w:rPr>
        <w:t>.</w:t>
      </w:r>
    </w:p>
    <w:p w14:paraId="30B729DD" w14:textId="77777777"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Závěrečná ustanovení</w:t>
      </w:r>
    </w:p>
    <w:p w14:paraId="30B729DE" w14:textId="77777777" w:rsidR="00D94857" w:rsidRPr="00FF1993" w:rsidRDefault="00D94857" w:rsidP="00D94857">
      <w:pPr>
        <w:pStyle w:val="Zkladntext3"/>
        <w:tabs>
          <w:tab w:val="num" w:pos="684"/>
        </w:tabs>
        <w:jc w:val="center"/>
        <w:rPr>
          <w:rFonts w:cs="Arial"/>
          <w:b/>
          <w:bCs/>
          <w:i w:val="0"/>
          <w:iCs/>
          <w:szCs w:val="24"/>
        </w:rPr>
      </w:pPr>
    </w:p>
    <w:p w14:paraId="30B729DF" w14:textId="77777777" w:rsidR="00D94857" w:rsidRPr="00FF1993" w:rsidRDefault="00D94857" w:rsidP="00650347">
      <w:pPr>
        <w:pStyle w:val="Zkladntext3"/>
        <w:tabs>
          <w:tab w:val="num" w:pos="684"/>
        </w:tabs>
        <w:spacing w:after="120"/>
        <w:ind w:left="426" w:hanging="426"/>
        <w:rPr>
          <w:rFonts w:cs="Arial"/>
          <w:i w:val="0"/>
          <w:iCs/>
          <w:szCs w:val="24"/>
        </w:rPr>
      </w:pPr>
      <w:r w:rsidRPr="00FF1993">
        <w:rPr>
          <w:rFonts w:cs="Arial"/>
          <w:i w:val="0"/>
          <w:iCs/>
          <w:szCs w:val="24"/>
        </w:rPr>
        <w:t>1.</w:t>
      </w:r>
      <w:r w:rsidRPr="00FF1993">
        <w:rPr>
          <w:rFonts w:cs="Arial"/>
          <w:i w:val="0"/>
          <w:iCs/>
          <w:szCs w:val="24"/>
        </w:rPr>
        <w:tab/>
        <w:t xml:space="preserve">Tato smlouva a právní vztahy z ní vzniklé se řídí </w:t>
      </w:r>
      <w:r w:rsidRPr="00FF1993">
        <w:rPr>
          <w:rFonts w:cs="Arial"/>
          <w:bCs/>
          <w:i w:val="0"/>
          <w:iCs/>
          <w:szCs w:val="24"/>
        </w:rPr>
        <w:t xml:space="preserve">zákonem č. 89/2012 Sb., občanským zákoníkem, ve </w:t>
      </w:r>
      <w:r w:rsidRPr="00FF1993">
        <w:rPr>
          <w:rFonts w:cs="Arial"/>
          <w:i w:val="0"/>
          <w:iCs/>
          <w:szCs w:val="24"/>
        </w:rPr>
        <w:t>znění pozdějších předpisů.</w:t>
      </w:r>
    </w:p>
    <w:p w14:paraId="4030045D" w14:textId="77777777" w:rsidR="00896D93" w:rsidRDefault="00D94857" w:rsidP="00650347">
      <w:pPr>
        <w:pStyle w:val="Zkladntext3"/>
        <w:numPr>
          <w:ilvl w:val="0"/>
          <w:numId w:val="7"/>
        </w:numPr>
        <w:spacing w:after="120"/>
        <w:rPr>
          <w:rFonts w:cs="Arial"/>
          <w:i w:val="0"/>
          <w:iCs/>
          <w:szCs w:val="24"/>
        </w:rPr>
      </w:pPr>
      <w:r w:rsidRPr="00FF1993">
        <w:rPr>
          <w:rFonts w:cs="Arial"/>
          <w:i w:val="0"/>
          <w:iCs/>
          <w:szCs w:val="24"/>
        </w:rPr>
        <w:t>V případě vzniku sporu se smluvní strany zavazují řešit jej přednostně dohodou v souladu se zásadou poctivého a profesionálního obchodního styku. Pokud jednání smluvních stran nebude úspěšné, bude záležitost předložena místně příslušnému soudu.</w:t>
      </w:r>
    </w:p>
    <w:p w14:paraId="53C5C3BC" w14:textId="77777777" w:rsidR="00EE581A" w:rsidRPr="00130D38" w:rsidRDefault="00EE581A" w:rsidP="00EE581A">
      <w:pPr>
        <w:numPr>
          <w:ilvl w:val="0"/>
          <w:numId w:val="7"/>
        </w:numPr>
        <w:suppressAutoHyphens/>
        <w:spacing w:before="120"/>
        <w:jc w:val="both"/>
        <w:rPr>
          <w:rFonts w:ascii="Arial" w:hAnsi="Arial" w:cs="Arial"/>
          <w:sz w:val="24"/>
          <w:szCs w:val="24"/>
        </w:rPr>
      </w:pPr>
      <w:r w:rsidRPr="00130D38">
        <w:rPr>
          <w:rFonts w:ascii="Arial" w:hAnsi="Arial" w:cs="Arial"/>
          <w:sz w:val="24"/>
          <w:szCs w:val="24"/>
        </w:rPr>
        <w:t>Zhotovitel se zavazuje, že po celou dobu plnění závazků z této smlouvy zajistí:</w:t>
      </w:r>
    </w:p>
    <w:p w14:paraId="64F2D4AB" w14:textId="77777777" w:rsidR="00EE581A" w:rsidRPr="00130D38" w:rsidRDefault="00EE581A" w:rsidP="00EE581A">
      <w:pPr>
        <w:jc w:val="both"/>
        <w:rPr>
          <w:rFonts w:ascii="Arial" w:hAnsi="Arial" w:cs="Arial"/>
          <w:sz w:val="24"/>
          <w:szCs w:val="24"/>
        </w:rPr>
      </w:pPr>
    </w:p>
    <w:p w14:paraId="52D58800" w14:textId="77777777" w:rsidR="00EE581A" w:rsidRPr="00130D38" w:rsidRDefault="00EE581A" w:rsidP="00EE581A">
      <w:pPr>
        <w:pStyle w:val="Odstavecseseznamem"/>
        <w:numPr>
          <w:ilvl w:val="1"/>
          <w:numId w:val="7"/>
        </w:numPr>
        <w:autoSpaceDE w:val="0"/>
        <w:autoSpaceDN w:val="0"/>
        <w:contextualSpacing/>
        <w:jc w:val="both"/>
        <w:rPr>
          <w:rFonts w:ascii="Arial" w:hAnsi="Arial" w:cs="Arial"/>
          <w:sz w:val="24"/>
          <w:szCs w:val="24"/>
        </w:rPr>
      </w:pPr>
      <w:r w:rsidRPr="00130D38">
        <w:rPr>
          <w:rFonts w:ascii="Arial" w:hAnsi="Arial" w:cs="Arial"/>
          <w:sz w:val="24"/>
          <w:szCs w:val="24"/>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předmětu smlouvy; plnění těchto povinností zajistí i u svých poddodavatelů, </w:t>
      </w:r>
    </w:p>
    <w:p w14:paraId="64CF46B5" w14:textId="77777777" w:rsidR="00EE581A" w:rsidRPr="00130D38" w:rsidRDefault="00EE581A" w:rsidP="00EE581A">
      <w:pPr>
        <w:pStyle w:val="Odstavecseseznamem"/>
        <w:numPr>
          <w:ilvl w:val="1"/>
          <w:numId w:val="7"/>
        </w:numPr>
        <w:autoSpaceDE w:val="0"/>
        <w:autoSpaceDN w:val="0"/>
        <w:contextualSpacing/>
        <w:jc w:val="both"/>
        <w:rPr>
          <w:rFonts w:ascii="Arial" w:hAnsi="Arial" w:cs="Arial"/>
          <w:sz w:val="24"/>
          <w:szCs w:val="24"/>
        </w:rPr>
      </w:pPr>
      <w:r w:rsidRPr="00130D38">
        <w:rPr>
          <w:rFonts w:ascii="Arial" w:hAnsi="Arial" w:cs="Arial"/>
          <w:sz w:val="24"/>
          <w:szCs w:val="24"/>
        </w:rPr>
        <w:t xml:space="preserve">sjednání a dodržování smluvních podmínek se svými poddodavateli srovnatelnými s podmínkami sjednanými v této smlouvě o dílo, a to v rozsahu výše smluvních pokut a délky záruční doby; uvedené smluvní podmínky se považují za srovnatelné, bude-li výše smluvních pokut a délka záruční doby shodná s touto smlouvou o dílo. </w:t>
      </w:r>
    </w:p>
    <w:p w14:paraId="7ED87E5E" w14:textId="77777777" w:rsidR="00EE581A" w:rsidRPr="00130D38" w:rsidRDefault="00EE581A" w:rsidP="00EE581A">
      <w:pPr>
        <w:pStyle w:val="Odstavecseseznamem"/>
        <w:numPr>
          <w:ilvl w:val="1"/>
          <w:numId w:val="7"/>
        </w:numPr>
        <w:autoSpaceDE w:val="0"/>
        <w:autoSpaceDN w:val="0"/>
        <w:contextualSpacing/>
        <w:jc w:val="both"/>
        <w:rPr>
          <w:rFonts w:ascii="Arial" w:hAnsi="Arial" w:cs="Arial"/>
          <w:sz w:val="24"/>
          <w:szCs w:val="24"/>
        </w:rPr>
      </w:pPr>
      <w:r w:rsidRPr="00130D38">
        <w:rPr>
          <w:rFonts w:ascii="Arial" w:hAnsi="Arial" w:cs="Arial"/>
          <w:sz w:val="24"/>
          <w:szCs w:val="24"/>
        </w:rPr>
        <w:t>řádné a včasné plnění finančních závazků svým poddodavatelům, kdy za řádné a včasné plnění se považuje plné uhrazení poddodavatelem vystavených faktur za plnění poskytnutá k plnění veřejné zakázky, a to vždy nejpozději do 7 pracovních dnů od obdržení platby ze strany objednatele za konkrétní plnění.</w:t>
      </w:r>
      <w:r w:rsidRPr="00130D38">
        <w:rPr>
          <w:rFonts w:ascii="Arial" w:hAnsi="Arial" w:cs="Arial"/>
          <w:color w:val="000000"/>
          <w:sz w:val="24"/>
          <w:szCs w:val="24"/>
        </w:rPr>
        <w:t xml:space="preserve"> </w:t>
      </w:r>
    </w:p>
    <w:p w14:paraId="1AF8DE31" w14:textId="77777777" w:rsidR="00EE581A" w:rsidRPr="00EE581A" w:rsidRDefault="00EE581A" w:rsidP="00EE581A">
      <w:pPr>
        <w:pStyle w:val="Zkladntext3"/>
        <w:ind w:left="360"/>
        <w:rPr>
          <w:rFonts w:cs="Arial"/>
          <w:i w:val="0"/>
          <w:iCs/>
          <w:szCs w:val="24"/>
        </w:rPr>
      </w:pPr>
    </w:p>
    <w:p w14:paraId="30B729E3" w14:textId="0F2F0C55" w:rsidR="00D37658" w:rsidRPr="009869E4" w:rsidRDefault="00D37658" w:rsidP="009869E4">
      <w:pPr>
        <w:pStyle w:val="Zkladntext3"/>
        <w:numPr>
          <w:ilvl w:val="0"/>
          <w:numId w:val="7"/>
        </w:numPr>
        <w:rPr>
          <w:rFonts w:cs="Arial"/>
          <w:i w:val="0"/>
          <w:iCs/>
          <w:szCs w:val="24"/>
        </w:rPr>
      </w:pPr>
      <w:r w:rsidRPr="009869E4">
        <w:rPr>
          <w:rFonts w:cs="Arial"/>
          <w:i w:val="0"/>
          <w:iCs/>
        </w:rPr>
        <w:lastRenderedPageBreak/>
        <w:t xml:space="preserve">V případě, kdy je </w:t>
      </w:r>
      <w:r w:rsidR="00360C6F" w:rsidRPr="009869E4">
        <w:rPr>
          <w:rFonts w:cs="Arial"/>
          <w:i w:val="0"/>
          <w:iCs/>
        </w:rPr>
        <w:t>zhotovitel</w:t>
      </w:r>
      <w:r w:rsidRPr="009869E4">
        <w:rPr>
          <w:rFonts w:cs="Arial"/>
          <w:i w:val="0"/>
          <w:iCs/>
        </w:rPr>
        <w:t xml:space="preserve"> plátcem DPH, pak je součástí smlouvy také jeho prohlášení vztahující se k úhradě daně z přidané hodnoty na výstupu v tomto znění:</w:t>
      </w:r>
    </w:p>
    <w:p w14:paraId="30B729E5" w14:textId="77777777" w:rsidR="00D37658" w:rsidRPr="00D37658" w:rsidRDefault="00360C6F" w:rsidP="002401AF">
      <w:pPr>
        <w:numPr>
          <w:ilvl w:val="0"/>
          <w:numId w:val="19"/>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nemá v úmyslu nezaplatit daň z přidané hodnoty u zdanitelného plnění podle této smlouvy (dále jen „</w:t>
      </w:r>
      <w:r w:rsidR="00D37658" w:rsidRPr="00D37658">
        <w:rPr>
          <w:rFonts w:ascii="Arial" w:hAnsi="Arial" w:cs="Arial"/>
          <w:b/>
          <w:sz w:val="24"/>
          <w:szCs w:val="24"/>
        </w:rPr>
        <w:t>daň</w:t>
      </w:r>
      <w:r w:rsidR="00D37658" w:rsidRPr="00D37658">
        <w:rPr>
          <w:rFonts w:ascii="Arial" w:hAnsi="Arial" w:cs="Arial"/>
          <w:sz w:val="24"/>
          <w:szCs w:val="24"/>
        </w:rPr>
        <w:t>“),</w:t>
      </w:r>
    </w:p>
    <w:p w14:paraId="30B729E6" w14:textId="77777777" w:rsidR="00D37658" w:rsidRPr="00D37658" w:rsidRDefault="00360C6F" w:rsidP="002401AF">
      <w:pPr>
        <w:numPr>
          <w:ilvl w:val="0"/>
          <w:numId w:val="19"/>
        </w:numPr>
        <w:ind w:left="709" w:hanging="283"/>
        <w:jc w:val="both"/>
        <w:rPr>
          <w:rFonts w:ascii="Arial" w:hAnsi="Arial" w:cs="Arial"/>
          <w:sz w:val="24"/>
          <w:szCs w:val="24"/>
        </w:rPr>
      </w:pPr>
      <w:r>
        <w:rPr>
          <w:rFonts w:ascii="Arial" w:hAnsi="Arial" w:cs="Arial"/>
          <w:sz w:val="24"/>
          <w:szCs w:val="24"/>
        </w:rPr>
        <w:t>Zhotoviteli</w:t>
      </w:r>
      <w:r w:rsidR="00D37658" w:rsidRPr="00D37658">
        <w:rPr>
          <w:rFonts w:ascii="Arial" w:hAnsi="Arial" w:cs="Arial"/>
          <w:sz w:val="24"/>
          <w:szCs w:val="24"/>
        </w:rPr>
        <w:t xml:space="preserve"> nejsou známy skutečnosti, nasvědčující tomu, že se dostane do postavení, kdy nemůže daň zaplatit a ani se ke dni podpisu této smlouvy v takovém postavení nenachází,</w:t>
      </w:r>
    </w:p>
    <w:p w14:paraId="30B729E7" w14:textId="77777777" w:rsidR="00D37658" w:rsidRPr="00D37658" w:rsidRDefault="00360C6F" w:rsidP="002401AF">
      <w:pPr>
        <w:numPr>
          <w:ilvl w:val="0"/>
          <w:numId w:val="19"/>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nezkrátí daň nebo nevyláká daňovou výhodu,</w:t>
      </w:r>
    </w:p>
    <w:p w14:paraId="30B729E8" w14:textId="77777777" w:rsidR="00D37658" w:rsidRPr="00D37658" w:rsidRDefault="00360C6F" w:rsidP="002401AF">
      <w:pPr>
        <w:numPr>
          <w:ilvl w:val="0"/>
          <w:numId w:val="19"/>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uvádí, že úplata za plnění dle této smlouvy není odchylná od obvyklé ceny </w:t>
      </w:r>
    </w:p>
    <w:p w14:paraId="30B729E9" w14:textId="77777777" w:rsidR="00D37658" w:rsidRPr="00D37658" w:rsidRDefault="00360C6F" w:rsidP="002401AF">
      <w:pPr>
        <w:numPr>
          <w:ilvl w:val="0"/>
          <w:numId w:val="19"/>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uvádí, že úplata za plnění dle této smlouvy nebude poskytnuta zcela nebo zčásti bezhotovostním převodem na účet vedený poskytovatelem platebních služeb mimo tuzemsko</w:t>
      </w:r>
      <w:r w:rsidR="00D37658" w:rsidRPr="00D37658">
        <w:rPr>
          <w:rFonts w:ascii="Arial" w:hAnsi="Arial" w:cs="Arial"/>
          <w:i/>
          <w:sz w:val="24"/>
          <w:szCs w:val="24"/>
        </w:rPr>
        <w:t>,</w:t>
      </w:r>
    </w:p>
    <w:p w14:paraId="30B729EA" w14:textId="77777777" w:rsidR="00D37658" w:rsidRPr="00D37658" w:rsidRDefault="00360C6F" w:rsidP="002401AF">
      <w:pPr>
        <w:numPr>
          <w:ilvl w:val="0"/>
          <w:numId w:val="19"/>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prohlašuje, že nebude nespolehlivým plátcem,</w:t>
      </w:r>
    </w:p>
    <w:p w14:paraId="30B729EB" w14:textId="77777777" w:rsidR="00D37658" w:rsidRPr="00D37658" w:rsidRDefault="00360C6F" w:rsidP="002401AF">
      <w:pPr>
        <w:numPr>
          <w:ilvl w:val="0"/>
          <w:numId w:val="19"/>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prohlašuje, že má a bude mít u správce daně registrován bankovní účet používaný pro ekonomickou činnost,</w:t>
      </w:r>
    </w:p>
    <w:p w14:paraId="30B729EC" w14:textId="77777777" w:rsidR="00D37658" w:rsidRPr="00D37658" w:rsidRDefault="00360C6F" w:rsidP="002401AF">
      <w:pPr>
        <w:numPr>
          <w:ilvl w:val="0"/>
          <w:numId w:val="19"/>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souhlasí s tím, že pokud ke dni uskutečnění zdanitelného plnění nebo k okamžiku poskytnutí úplaty na plnění bude o </w:t>
      </w:r>
      <w:r>
        <w:rPr>
          <w:rFonts w:ascii="Arial" w:hAnsi="Arial" w:cs="Arial"/>
          <w:sz w:val="24"/>
          <w:szCs w:val="24"/>
        </w:rPr>
        <w:t>zhotoviteli</w:t>
      </w:r>
      <w:r w:rsidR="00D37658" w:rsidRPr="00D37658">
        <w:rPr>
          <w:rFonts w:ascii="Arial" w:hAnsi="Arial" w:cs="Arial"/>
          <w:sz w:val="24"/>
          <w:szCs w:val="24"/>
        </w:rPr>
        <w:t xml:space="preserve"> zveřejněna správcem daně skutečnost, že </w:t>
      </w:r>
      <w:r>
        <w:rPr>
          <w:rFonts w:ascii="Arial" w:hAnsi="Arial" w:cs="Arial"/>
          <w:sz w:val="24"/>
          <w:szCs w:val="24"/>
        </w:rPr>
        <w:t>zhotovitel</w:t>
      </w:r>
      <w:r w:rsidR="00D37658" w:rsidRPr="00D37658">
        <w:rPr>
          <w:rFonts w:ascii="Arial" w:hAnsi="Arial" w:cs="Arial"/>
          <w:sz w:val="24"/>
          <w:szCs w:val="24"/>
        </w:rPr>
        <w:t xml:space="preserve"> je nespolehlivým plátcem, uhradí kupující daň z přidané hodnoty z přijatého zdanitelného plnění příslušnému správci daně,</w:t>
      </w:r>
    </w:p>
    <w:p w14:paraId="30B729ED" w14:textId="77777777" w:rsidR="00D37658" w:rsidRPr="00D37658" w:rsidRDefault="00360C6F" w:rsidP="00650347">
      <w:pPr>
        <w:pStyle w:val="Zkladntextodsazen"/>
        <w:numPr>
          <w:ilvl w:val="0"/>
          <w:numId w:val="19"/>
        </w:numPr>
        <w:ind w:left="720" w:hanging="280"/>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souhlasí s tím, že pokud ke dni uskutečnění zdanitelného plnění nebo k okamžiku poskytnutí úplaty na plnění bude zjištěna nesrovnalost v registraci bankovního účtu </w:t>
      </w:r>
      <w:r>
        <w:rPr>
          <w:rFonts w:ascii="Arial" w:hAnsi="Arial" w:cs="Arial"/>
          <w:sz w:val="24"/>
          <w:szCs w:val="24"/>
        </w:rPr>
        <w:t>zhotovitele</w:t>
      </w:r>
      <w:r w:rsidR="00D37658" w:rsidRPr="00D37658">
        <w:rPr>
          <w:rFonts w:ascii="Arial" w:hAnsi="Arial" w:cs="Arial"/>
          <w:sz w:val="24"/>
          <w:szCs w:val="24"/>
        </w:rPr>
        <w:t xml:space="preserve"> určeného pro ekonomickou činnost správcem daně, uhradí kupující daň z přidané hodnoty z přijatého zdanitelného plnění příslušnému správci daně</w:t>
      </w:r>
    </w:p>
    <w:p w14:paraId="30B729EF" w14:textId="77777777" w:rsidR="001F67F1" w:rsidRDefault="00D94857" w:rsidP="00650347">
      <w:pPr>
        <w:pStyle w:val="Zkladntext3"/>
        <w:numPr>
          <w:ilvl w:val="0"/>
          <w:numId w:val="7"/>
        </w:numPr>
        <w:spacing w:after="120"/>
        <w:rPr>
          <w:rFonts w:cs="Arial"/>
          <w:i w:val="0"/>
          <w:iCs/>
          <w:szCs w:val="24"/>
        </w:rPr>
      </w:pPr>
      <w:r w:rsidRPr="00FF1993">
        <w:rPr>
          <w:rFonts w:cs="Arial"/>
          <w:i w:val="0"/>
          <w:iCs/>
          <w:szCs w:val="24"/>
        </w:rPr>
        <w:t>Změny smlouvy mohou být provedeny výhradně písemnými dodatky k této smlouvě, není-li ve smlouvě uvedeno jinak.</w:t>
      </w:r>
    </w:p>
    <w:p w14:paraId="30B729F1" w14:textId="57A60DB7" w:rsidR="004455DB" w:rsidRDefault="00D94857" w:rsidP="00650347">
      <w:pPr>
        <w:pStyle w:val="Zkladntext3"/>
        <w:numPr>
          <w:ilvl w:val="0"/>
          <w:numId w:val="7"/>
        </w:numPr>
        <w:spacing w:after="120"/>
        <w:rPr>
          <w:rFonts w:cs="Arial"/>
          <w:i w:val="0"/>
          <w:szCs w:val="24"/>
        </w:rPr>
      </w:pPr>
      <w:r w:rsidRPr="004455DB">
        <w:rPr>
          <w:rFonts w:cs="Arial"/>
          <w:i w:val="0"/>
          <w:iCs/>
          <w:szCs w:val="24"/>
        </w:rPr>
        <w:t xml:space="preserve">Smlouva se vyhotovuje ve </w:t>
      </w:r>
      <w:r w:rsidR="002C7369">
        <w:rPr>
          <w:rFonts w:cs="Arial"/>
          <w:i w:val="0"/>
          <w:iCs/>
          <w:szCs w:val="24"/>
        </w:rPr>
        <w:t>2</w:t>
      </w:r>
      <w:r w:rsidRPr="004455DB">
        <w:rPr>
          <w:rFonts w:cs="Arial"/>
          <w:i w:val="0"/>
          <w:iCs/>
          <w:szCs w:val="24"/>
        </w:rPr>
        <w:t xml:space="preserve"> stejnopisech s platností originálu, z nichž každá smluvní strana obdrží </w:t>
      </w:r>
      <w:r w:rsidR="002C7369">
        <w:rPr>
          <w:rFonts w:cs="Arial"/>
          <w:i w:val="0"/>
          <w:iCs/>
          <w:szCs w:val="24"/>
        </w:rPr>
        <w:t>1</w:t>
      </w:r>
      <w:r w:rsidRPr="004455DB">
        <w:rPr>
          <w:rFonts w:cs="Arial"/>
          <w:i w:val="0"/>
          <w:iCs/>
          <w:szCs w:val="24"/>
        </w:rPr>
        <w:t xml:space="preserve"> vyhotovení.</w:t>
      </w:r>
    </w:p>
    <w:p w14:paraId="30B729F3" w14:textId="77777777" w:rsidR="004455DB" w:rsidRPr="004455DB" w:rsidRDefault="00D94857" w:rsidP="00650347">
      <w:pPr>
        <w:pStyle w:val="Zkladntext3"/>
        <w:numPr>
          <w:ilvl w:val="0"/>
          <w:numId w:val="7"/>
        </w:numPr>
        <w:spacing w:after="120"/>
        <w:rPr>
          <w:rFonts w:cs="Arial"/>
          <w:i w:val="0"/>
          <w:szCs w:val="24"/>
        </w:rPr>
      </w:pPr>
      <w:r w:rsidRPr="004455DB">
        <w:rPr>
          <w:rFonts w:cs="Arial"/>
          <w:i w:val="0"/>
          <w:iCs/>
          <w:szCs w:val="24"/>
        </w:rPr>
        <w:t>Účastníci smlouvy prohlašují, že ujednání obsažená v této smlouvě odpovídají jejich pravé a svobodné vůli a na důkaz toho připojují ke smlouvě své vlastnoruční podpisy.</w:t>
      </w:r>
    </w:p>
    <w:p w14:paraId="30B729F5" w14:textId="77777777" w:rsidR="00D94857" w:rsidRPr="00B50A6B" w:rsidRDefault="00D94857" w:rsidP="00650347">
      <w:pPr>
        <w:pStyle w:val="Zkladntext3"/>
        <w:numPr>
          <w:ilvl w:val="0"/>
          <w:numId w:val="7"/>
        </w:numPr>
        <w:spacing w:after="120"/>
        <w:rPr>
          <w:rFonts w:cs="Arial"/>
          <w:i w:val="0"/>
          <w:szCs w:val="24"/>
        </w:rPr>
      </w:pPr>
      <w:r w:rsidRPr="004455DB">
        <w:rPr>
          <w:rFonts w:cs="Arial"/>
          <w:iCs/>
          <w:szCs w:val="24"/>
        </w:rPr>
        <w:t>Přílohy, které jsou nedílnou</w:t>
      </w:r>
      <w:r w:rsidRPr="00B50A6B">
        <w:rPr>
          <w:rFonts w:cs="Arial"/>
          <w:iCs/>
          <w:szCs w:val="24"/>
        </w:rPr>
        <w:t xml:space="preserve"> součástí této smlouvy:</w:t>
      </w:r>
    </w:p>
    <w:p w14:paraId="30B729F6" w14:textId="77777777" w:rsidR="00C057A2" w:rsidRDefault="00B50A6B" w:rsidP="00B50A6B">
      <w:pPr>
        <w:ind w:left="425"/>
        <w:rPr>
          <w:rFonts w:ascii="Arial" w:hAnsi="Arial" w:cs="Arial"/>
          <w:sz w:val="24"/>
          <w:szCs w:val="24"/>
        </w:rPr>
      </w:pPr>
      <w:r w:rsidRPr="00B50A6B">
        <w:rPr>
          <w:rFonts w:ascii="Arial" w:hAnsi="Arial" w:cs="Arial"/>
          <w:b/>
          <w:bCs/>
          <w:sz w:val="24"/>
          <w:szCs w:val="24"/>
        </w:rPr>
        <w:t xml:space="preserve">příloha č. </w:t>
      </w:r>
      <w:r w:rsidR="00100B09">
        <w:rPr>
          <w:rFonts w:ascii="Arial" w:hAnsi="Arial" w:cs="Arial"/>
          <w:b/>
          <w:bCs/>
          <w:sz w:val="24"/>
          <w:szCs w:val="24"/>
        </w:rPr>
        <w:t>1</w:t>
      </w:r>
      <w:r w:rsidRPr="00B50A6B">
        <w:rPr>
          <w:rFonts w:ascii="Arial" w:hAnsi="Arial" w:cs="Arial"/>
          <w:bCs/>
          <w:sz w:val="24"/>
          <w:szCs w:val="24"/>
        </w:rPr>
        <w:t xml:space="preserve"> - </w:t>
      </w:r>
      <w:r w:rsidR="00E64037">
        <w:rPr>
          <w:rFonts w:ascii="Arial" w:hAnsi="Arial" w:cs="Arial"/>
          <w:sz w:val="24"/>
          <w:szCs w:val="24"/>
        </w:rPr>
        <w:t>oceněný položkový rozpočet</w:t>
      </w:r>
    </w:p>
    <w:p w14:paraId="558394D6" w14:textId="04EFAE9F" w:rsidR="00154FB4" w:rsidRPr="00AA45F5" w:rsidRDefault="00154FB4" w:rsidP="00B50A6B">
      <w:pPr>
        <w:ind w:left="425"/>
        <w:rPr>
          <w:rFonts w:ascii="Arial" w:hAnsi="Arial" w:cs="Arial"/>
          <w:iCs/>
          <w:sz w:val="24"/>
          <w:szCs w:val="24"/>
        </w:rPr>
      </w:pPr>
      <w:r>
        <w:rPr>
          <w:rFonts w:ascii="Arial" w:hAnsi="Arial" w:cs="Arial"/>
          <w:b/>
          <w:bCs/>
          <w:sz w:val="24"/>
          <w:szCs w:val="24"/>
        </w:rPr>
        <w:t>příloha č</w:t>
      </w:r>
      <w:r w:rsidRPr="00154FB4">
        <w:rPr>
          <w:rFonts w:ascii="Arial" w:hAnsi="Arial" w:cs="Arial"/>
          <w:i/>
          <w:sz w:val="24"/>
          <w:szCs w:val="24"/>
        </w:rPr>
        <w:t>.</w:t>
      </w:r>
      <w:r>
        <w:rPr>
          <w:rFonts w:ascii="Arial" w:hAnsi="Arial" w:cs="Arial"/>
          <w:i/>
          <w:sz w:val="24"/>
          <w:szCs w:val="24"/>
        </w:rPr>
        <w:t xml:space="preserve"> </w:t>
      </w:r>
      <w:r w:rsidRPr="00AA45F5">
        <w:rPr>
          <w:rFonts w:ascii="Arial" w:hAnsi="Arial" w:cs="Arial"/>
          <w:b/>
          <w:bCs/>
          <w:iCs/>
          <w:sz w:val="24"/>
          <w:szCs w:val="24"/>
        </w:rPr>
        <w:t>2</w:t>
      </w:r>
      <w:r>
        <w:rPr>
          <w:rFonts w:ascii="Arial" w:hAnsi="Arial" w:cs="Arial"/>
          <w:i/>
          <w:sz w:val="24"/>
          <w:szCs w:val="24"/>
        </w:rPr>
        <w:t xml:space="preserve"> </w:t>
      </w:r>
      <w:r w:rsidRPr="00AA45F5">
        <w:rPr>
          <w:rFonts w:ascii="Arial" w:hAnsi="Arial" w:cs="Arial"/>
          <w:iCs/>
          <w:sz w:val="24"/>
          <w:szCs w:val="24"/>
        </w:rPr>
        <w:t>– seznam poddod</w:t>
      </w:r>
      <w:r w:rsidR="00AA45F5" w:rsidRPr="00AA45F5">
        <w:rPr>
          <w:rFonts w:ascii="Arial" w:hAnsi="Arial" w:cs="Arial"/>
          <w:iCs/>
          <w:sz w:val="24"/>
          <w:szCs w:val="24"/>
        </w:rPr>
        <w:t>avatelů (pokud zhotovitel předloží v rámci výběrového řízení)</w:t>
      </w:r>
    </w:p>
    <w:p w14:paraId="30B729F7" w14:textId="77777777" w:rsidR="00D94857" w:rsidRPr="00AA45F5" w:rsidRDefault="00D94857" w:rsidP="00D94857">
      <w:pPr>
        <w:pStyle w:val="Zkladntext3"/>
        <w:tabs>
          <w:tab w:val="num" w:pos="684"/>
        </w:tabs>
        <w:jc w:val="left"/>
        <w:rPr>
          <w:rFonts w:cs="Arial"/>
          <w:i w:val="0"/>
          <w:iCs/>
          <w:szCs w:val="24"/>
        </w:rPr>
      </w:pPr>
    </w:p>
    <w:p w14:paraId="30B729F8" w14:textId="4984E41B" w:rsidR="00D94857" w:rsidRPr="00FF1993" w:rsidRDefault="00D94857" w:rsidP="00D94857">
      <w:pPr>
        <w:rPr>
          <w:rFonts w:ascii="Arial" w:hAnsi="Arial" w:cs="Arial"/>
          <w:sz w:val="24"/>
          <w:szCs w:val="24"/>
        </w:rPr>
      </w:pPr>
      <w:r w:rsidRPr="00FF1993">
        <w:rPr>
          <w:rFonts w:ascii="Arial" w:hAnsi="Arial" w:cs="Arial"/>
          <w:sz w:val="24"/>
          <w:szCs w:val="24"/>
        </w:rPr>
        <w:t>V</w:t>
      </w:r>
      <w:r w:rsidR="003A7956">
        <w:rPr>
          <w:rFonts w:ascii="Arial" w:hAnsi="Arial" w:cs="Arial"/>
          <w:sz w:val="24"/>
          <w:szCs w:val="24"/>
        </w:rPr>
        <w:t>e Zlíně</w:t>
      </w:r>
      <w:r w:rsidR="00C359F9">
        <w:rPr>
          <w:rFonts w:ascii="Arial" w:hAnsi="Arial" w:cs="Arial"/>
          <w:sz w:val="24"/>
          <w:szCs w:val="24"/>
        </w:rPr>
        <w:t xml:space="preserve"> dne………</w:t>
      </w:r>
      <w:r w:rsidR="003A7956">
        <w:rPr>
          <w:rFonts w:ascii="Arial" w:hAnsi="Arial" w:cs="Arial"/>
          <w:sz w:val="24"/>
          <w:szCs w:val="24"/>
        </w:rPr>
        <w:tab/>
      </w:r>
      <w:r w:rsidR="003A7956">
        <w:rPr>
          <w:rFonts w:ascii="Arial" w:hAnsi="Arial" w:cs="Arial"/>
          <w:sz w:val="24"/>
          <w:szCs w:val="24"/>
        </w:rPr>
        <w:tab/>
      </w:r>
      <w:r w:rsidR="00C359F9">
        <w:rPr>
          <w:rFonts w:ascii="Arial" w:hAnsi="Arial" w:cs="Arial"/>
          <w:sz w:val="24"/>
          <w:szCs w:val="24"/>
        </w:rPr>
        <w:t xml:space="preserve"> </w:t>
      </w:r>
      <w:r w:rsidR="00C359F9">
        <w:rPr>
          <w:rFonts w:ascii="Arial" w:hAnsi="Arial" w:cs="Arial"/>
          <w:sz w:val="24"/>
          <w:szCs w:val="24"/>
        </w:rPr>
        <w:tab/>
      </w:r>
      <w:r w:rsidR="00C359F9">
        <w:rPr>
          <w:rFonts w:ascii="Arial" w:hAnsi="Arial" w:cs="Arial"/>
          <w:sz w:val="24"/>
          <w:szCs w:val="24"/>
        </w:rPr>
        <w:tab/>
      </w:r>
      <w:r w:rsidR="003767B3">
        <w:rPr>
          <w:rFonts w:ascii="Arial" w:hAnsi="Arial" w:cs="Arial"/>
          <w:sz w:val="24"/>
          <w:szCs w:val="24"/>
        </w:rPr>
        <w:tab/>
      </w:r>
      <w:r w:rsidRPr="00FF1993">
        <w:rPr>
          <w:rFonts w:ascii="Arial" w:hAnsi="Arial" w:cs="Arial"/>
          <w:sz w:val="24"/>
          <w:szCs w:val="24"/>
        </w:rPr>
        <w:t xml:space="preserve">Ve </w:t>
      </w:r>
      <w:r w:rsidRPr="004455DB">
        <w:rPr>
          <w:rFonts w:ascii="Arial" w:hAnsi="Arial" w:cs="Arial"/>
          <w:sz w:val="24"/>
          <w:szCs w:val="24"/>
          <w:highlight w:val="darkGray"/>
        </w:rPr>
        <w:t>…………………</w:t>
      </w:r>
      <w:r w:rsidRPr="00FF1993">
        <w:rPr>
          <w:rFonts w:ascii="Arial" w:hAnsi="Arial" w:cs="Arial"/>
          <w:sz w:val="24"/>
          <w:szCs w:val="24"/>
        </w:rPr>
        <w:t xml:space="preserve"> dne </w:t>
      </w:r>
      <w:r w:rsidRPr="004455DB">
        <w:rPr>
          <w:rFonts w:ascii="Arial" w:hAnsi="Arial" w:cs="Arial"/>
          <w:sz w:val="24"/>
          <w:szCs w:val="24"/>
          <w:highlight w:val="darkGray"/>
        </w:rPr>
        <w:t>…………</w:t>
      </w:r>
    </w:p>
    <w:p w14:paraId="30B729F9" w14:textId="77777777" w:rsidR="00D94857" w:rsidRDefault="00D94857" w:rsidP="00D94857">
      <w:pPr>
        <w:rPr>
          <w:rFonts w:ascii="Arial" w:hAnsi="Arial" w:cs="Arial"/>
          <w:sz w:val="24"/>
          <w:szCs w:val="24"/>
        </w:rPr>
      </w:pPr>
      <w:r w:rsidRPr="00FF1993">
        <w:rPr>
          <w:rFonts w:ascii="Arial" w:hAnsi="Arial" w:cs="Arial"/>
          <w:sz w:val="24"/>
          <w:szCs w:val="24"/>
        </w:rPr>
        <w:t>objednatel</w:t>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t>zhotovitel</w:t>
      </w:r>
    </w:p>
    <w:p w14:paraId="30B729FA" w14:textId="77777777" w:rsidR="00796E16" w:rsidRDefault="00796E16" w:rsidP="00D94857">
      <w:pPr>
        <w:rPr>
          <w:rFonts w:ascii="Arial" w:hAnsi="Arial" w:cs="Arial"/>
          <w:sz w:val="24"/>
          <w:szCs w:val="24"/>
        </w:rPr>
      </w:pPr>
    </w:p>
    <w:p w14:paraId="30B729FC" w14:textId="77777777" w:rsidR="00796E16" w:rsidRPr="00453C70" w:rsidRDefault="00796E16" w:rsidP="00D94857">
      <w:pPr>
        <w:rPr>
          <w:rFonts w:ascii="Arial" w:hAnsi="Arial" w:cs="Arial"/>
          <w:sz w:val="24"/>
          <w:szCs w:val="24"/>
        </w:rPr>
      </w:pPr>
    </w:p>
    <w:p w14:paraId="30B729FE" w14:textId="77777777" w:rsidR="00E64037" w:rsidRDefault="00D94857">
      <w:pPr>
        <w:rPr>
          <w:rFonts w:ascii="Arial" w:hAnsi="Arial" w:cs="Arial"/>
          <w:sz w:val="24"/>
          <w:szCs w:val="24"/>
        </w:rPr>
      </w:pPr>
      <w:r w:rsidRPr="00FF1993">
        <w:rPr>
          <w:rFonts w:ascii="Arial" w:hAnsi="Arial" w:cs="Arial"/>
          <w:b/>
          <w:sz w:val="24"/>
          <w:szCs w:val="24"/>
        </w:rPr>
        <w:t>_____________________</w:t>
      </w:r>
      <w:r w:rsidRPr="00FF1993">
        <w:rPr>
          <w:rFonts w:ascii="Arial" w:hAnsi="Arial" w:cs="Arial"/>
          <w:b/>
          <w:sz w:val="24"/>
          <w:szCs w:val="24"/>
        </w:rPr>
        <w:tab/>
      </w:r>
      <w:r w:rsidRPr="00FF1993">
        <w:rPr>
          <w:rFonts w:ascii="Arial" w:hAnsi="Arial" w:cs="Arial"/>
          <w:b/>
          <w:sz w:val="24"/>
          <w:szCs w:val="24"/>
        </w:rPr>
        <w:tab/>
      </w:r>
      <w:r w:rsidRPr="00FF1993">
        <w:rPr>
          <w:rFonts w:ascii="Arial" w:hAnsi="Arial" w:cs="Arial"/>
          <w:b/>
          <w:sz w:val="24"/>
          <w:szCs w:val="24"/>
        </w:rPr>
        <w:tab/>
      </w:r>
      <w:r w:rsidRPr="00FF1993">
        <w:rPr>
          <w:rFonts w:ascii="Arial" w:hAnsi="Arial" w:cs="Arial"/>
          <w:b/>
          <w:sz w:val="24"/>
          <w:szCs w:val="24"/>
        </w:rPr>
        <w:tab/>
      </w:r>
      <w:r w:rsidRPr="00FF1993">
        <w:rPr>
          <w:rFonts w:ascii="Arial" w:hAnsi="Arial" w:cs="Arial"/>
          <w:b/>
          <w:sz w:val="24"/>
          <w:szCs w:val="24"/>
        </w:rPr>
        <w:tab/>
        <w:t>______________________</w:t>
      </w:r>
    </w:p>
    <w:p w14:paraId="21A2A8AD" w14:textId="77777777" w:rsidR="00650347" w:rsidRDefault="00650347" w:rsidP="00650347">
      <w:pPr>
        <w:jc w:val="both"/>
        <w:rPr>
          <w:rFonts w:ascii="Arial" w:hAnsi="Arial" w:cs="Arial"/>
          <w:sz w:val="24"/>
          <w:szCs w:val="24"/>
        </w:rPr>
      </w:pPr>
      <w:r w:rsidRPr="00601223">
        <w:rPr>
          <w:rFonts w:ascii="Arial" w:hAnsi="Arial" w:cs="Arial"/>
          <w:sz w:val="24"/>
          <w:szCs w:val="24"/>
        </w:rPr>
        <w:t>Mgr. Milan Alex</w:t>
      </w:r>
    </w:p>
    <w:p w14:paraId="30B72A00" w14:textId="782DB4FC" w:rsidR="00D94857" w:rsidRPr="00FF1993" w:rsidRDefault="00650347" w:rsidP="00650347">
      <w:pPr>
        <w:rPr>
          <w:rFonts w:ascii="Arial" w:hAnsi="Arial" w:cs="Arial"/>
          <w:sz w:val="24"/>
          <w:szCs w:val="24"/>
        </w:rPr>
      </w:pPr>
      <w:r>
        <w:rPr>
          <w:rFonts w:ascii="Arial" w:hAnsi="Arial" w:cs="Arial"/>
          <w:sz w:val="24"/>
          <w:szCs w:val="24"/>
        </w:rPr>
        <w:t xml:space="preserve">   </w:t>
      </w:r>
      <w:r w:rsidRPr="00601223">
        <w:rPr>
          <w:rFonts w:ascii="Arial" w:hAnsi="Arial" w:cs="Arial"/>
          <w:sz w:val="24"/>
          <w:szCs w:val="24"/>
        </w:rPr>
        <w:t>ředitel školy</w:t>
      </w:r>
      <w:r w:rsidRPr="00601223">
        <w:rPr>
          <w:rFonts w:ascii="Arial" w:hAnsi="Arial" w:cs="Arial"/>
          <w:sz w:val="24"/>
          <w:szCs w:val="24"/>
        </w:rPr>
        <w:tab/>
      </w:r>
    </w:p>
    <w:sectPr w:rsidR="00D94857" w:rsidRPr="00FF1993" w:rsidSect="00041387">
      <w:headerReference w:type="default" r:id="rId8"/>
      <w:footerReference w:type="default" r:id="rId9"/>
      <w:headerReference w:type="first" r:id="rId10"/>
      <w:footerReference w:type="first" r:id="rId11"/>
      <w:pgSz w:w="11906" w:h="16838"/>
      <w:pgMar w:top="1418" w:right="1134"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8DE90" w14:textId="77777777" w:rsidR="00A56CFE" w:rsidRDefault="00A56CFE">
      <w:r>
        <w:separator/>
      </w:r>
    </w:p>
  </w:endnote>
  <w:endnote w:type="continuationSeparator" w:id="0">
    <w:p w14:paraId="3708CC9F" w14:textId="77777777" w:rsidR="00A56CFE" w:rsidRDefault="00A5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72A07" w14:textId="3D3D66C8" w:rsidR="007E4C12" w:rsidRDefault="006E4ADB">
    <w:pPr>
      <w:pStyle w:val="Zpat"/>
      <w:framePr w:wrap="auto" w:vAnchor="text" w:hAnchor="margin" w:xAlign="right" w:y="1"/>
      <w:rPr>
        <w:rStyle w:val="slostrnky"/>
      </w:rPr>
    </w:pPr>
    <w:r>
      <w:rPr>
        <w:rStyle w:val="slostrnky"/>
      </w:rPr>
      <w:fldChar w:fldCharType="begin"/>
    </w:r>
    <w:r w:rsidR="007E4C12">
      <w:rPr>
        <w:rStyle w:val="slostrnky"/>
      </w:rPr>
      <w:instrText xml:space="preserve">PAGE  </w:instrText>
    </w:r>
    <w:r>
      <w:rPr>
        <w:rStyle w:val="slostrnky"/>
      </w:rPr>
      <w:fldChar w:fldCharType="separate"/>
    </w:r>
    <w:r w:rsidR="00060EF8">
      <w:rPr>
        <w:rStyle w:val="slostrnky"/>
        <w:noProof/>
      </w:rPr>
      <w:t>2</w:t>
    </w:r>
    <w:r>
      <w:rPr>
        <w:rStyle w:val="slostrnky"/>
      </w:rPr>
      <w:fldChar w:fldCharType="end"/>
    </w:r>
  </w:p>
  <w:p w14:paraId="30B72A08" w14:textId="77777777" w:rsidR="007E4C12" w:rsidRDefault="007E4C12">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72A0A" w14:textId="77777777" w:rsidR="007E4C12" w:rsidRDefault="007E4C12">
    <w:pPr>
      <w:pStyle w:val="Zpat"/>
      <w:jc w:val="right"/>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09E66" w14:textId="77777777" w:rsidR="00A56CFE" w:rsidRDefault="00A56CFE">
      <w:r>
        <w:separator/>
      </w:r>
    </w:p>
  </w:footnote>
  <w:footnote w:type="continuationSeparator" w:id="0">
    <w:p w14:paraId="2091FEDB" w14:textId="77777777" w:rsidR="00A56CFE" w:rsidRDefault="00A56CFE">
      <w:r>
        <w:continuationSeparator/>
      </w:r>
    </w:p>
  </w:footnote>
  <w:footnote w:id="1">
    <w:p w14:paraId="30B72A0F" w14:textId="77777777" w:rsidR="007E4C12" w:rsidRDefault="007E4C12">
      <w:pPr>
        <w:pStyle w:val="Textpoznpodarou"/>
      </w:pPr>
      <w:r>
        <w:rPr>
          <w:rStyle w:val="Znakapoznpodarou"/>
        </w:rPr>
        <w:footnoteRef/>
      </w:r>
      <w:r>
        <w:t xml:space="preserve"> </w:t>
      </w:r>
      <w:r w:rsidRPr="00930BAD">
        <w:rPr>
          <w:rFonts w:ascii="Arial" w:hAnsi="Arial" w:cs="Arial"/>
          <w:sz w:val="18"/>
          <w:szCs w:val="18"/>
        </w:rPr>
        <w:t>Bankovní účet se musí shodovat s </w:t>
      </w:r>
      <w:r w:rsidRPr="00930BAD">
        <w:rPr>
          <w:rFonts w:ascii="Arial" w:hAnsi="Arial" w:cs="Arial"/>
          <w:sz w:val="18"/>
          <w:szCs w:val="18"/>
          <w:u w:val="single"/>
        </w:rPr>
        <w:t>účtem používaným pro ekonomickou činnost registrovaným u správce daně.</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72A05" w14:textId="77777777" w:rsidR="007E4C12" w:rsidRPr="00436465" w:rsidRDefault="007E4C12" w:rsidP="00041387">
    <w:pPr>
      <w:pStyle w:val="Zhlav"/>
      <w:jc w:val="right"/>
      <w:rPr>
        <w:rFonts w:ascii="Arial" w:hAnsi="Arial" w:cs="Arial"/>
        <w:b/>
        <w:szCs w:val="18"/>
      </w:rPr>
    </w:pPr>
  </w:p>
  <w:p w14:paraId="30B72A06" w14:textId="0D8D6A43" w:rsidR="007E4C12" w:rsidRPr="00556E7A" w:rsidRDefault="006E2C05" w:rsidP="00C6711A">
    <w:pPr>
      <w:pStyle w:val="Zhlav"/>
    </w:pPr>
    <w:r>
      <w:rPr>
        <w:noProof/>
      </w:rPr>
      <w:drawing>
        <wp:anchor distT="0" distB="0" distL="114300" distR="114300" simplePos="0" relativeHeight="251661312" behindDoc="0" locked="1" layoutInCell="1" allowOverlap="1" wp14:anchorId="05324C55" wp14:editId="75A710FF">
          <wp:simplePos x="0" y="0"/>
          <wp:positionH relativeFrom="margin">
            <wp:posOffset>0</wp:posOffset>
          </wp:positionH>
          <wp:positionV relativeFrom="paragraph">
            <wp:posOffset>144145</wp:posOffset>
          </wp:positionV>
          <wp:extent cx="5637530" cy="92837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72A09" w14:textId="057BA174" w:rsidR="007E4C12" w:rsidRPr="003F5932" w:rsidRDefault="006E2C05" w:rsidP="006D1964">
    <w:pPr>
      <w:pStyle w:val="Zhlav"/>
      <w:tabs>
        <w:tab w:val="left" w:pos="576"/>
      </w:tabs>
      <w:rPr>
        <w:rFonts w:ascii="Arial" w:hAnsi="Arial" w:cs="Arial"/>
        <w:b/>
        <w:szCs w:val="18"/>
      </w:rPr>
    </w:pPr>
    <w:r>
      <w:rPr>
        <w:noProof/>
      </w:rPr>
      <w:drawing>
        <wp:anchor distT="0" distB="0" distL="114300" distR="114300" simplePos="0" relativeHeight="251659264" behindDoc="0" locked="1" layoutInCell="1" allowOverlap="1" wp14:anchorId="72ED98FC" wp14:editId="2012DE14">
          <wp:simplePos x="0" y="0"/>
          <wp:positionH relativeFrom="margin">
            <wp:posOffset>0</wp:posOffset>
          </wp:positionH>
          <wp:positionV relativeFrom="paragraph">
            <wp:posOffset>144145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r w:rsidR="006D1964">
      <w:rPr>
        <w:rFonts w:ascii="Arial" w:hAnsi="Arial" w:cs="Arial"/>
        <w:b/>
        <w:szCs w:val="18"/>
      </w:rPr>
      <w:tab/>
    </w:r>
    <w:r w:rsidR="006D1964">
      <w:rPr>
        <w:rFonts w:ascii="Arial" w:hAnsi="Arial" w:cs="Arial"/>
        <w:b/>
        <w:szCs w:val="18"/>
      </w:rPr>
      <w:tab/>
    </w:r>
    <w:r w:rsidR="006D1964">
      <w:rPr>
        <w:rFonts w:ascii="Arial" w:hAnsi="Arial" w:cs="Arial"/>
        <w:b/>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AA3"/>
    <w:multiLevelType w:val="hybridMultilevel"/>
    <w:tmpl w:val="15FCD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6D5089"/>
    <w:multiLevelType w:val="hybridMultilevel"/>
    <w:tmpl w:val="37BEDA30"/>
    <w:lvl w:ilvl="0" w:tplc="03F888DA">
      <w:start w:val="3"/>
      <w:numFmt w:val="decimal"/>
      <w:lvlText w:val="%1."/>
      <w:lvlJc w:val="left"/>
      <w:pPr>
        <w:tabs>
          <w:tab w:val="num" w:pos="375"/>
        </w:tabs>
        <w:ind w:left="375" w:hanging="375"/>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6355567"/>
    <w:multiLevelType w:val="hybridMultilevel"/>
    <w:tmpl w:val="3A204F56"/>
    <w:lvl w:ilvl="0" w:tplc="13E21C38">
      <w:start w:val="1"/>
      <w:numFmt w:val="lowerLetter"/>
      <w:lvlText w:val="%1)"/>
      <w:lvlJc w:val="left"/>
      <w:pPr>
        <w:tabs>
          <w:tab w:val="num" w:pos="540"/>
        </w:tabs>
        <w:ind w:left="540" w:hanging="360"/>
      </w:pPr>
      <w:rPr>
        <w:rFonts w:ascii="Arial" w:hAnsi="Arial"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2A0E98"/>
    <w:multiLevelType w:val="hybridMultilevel"/>
    <w:tmpl w:val="650E3A98"/>
    <w:lvl w:ilvl="0" w:tplc="F55C8452">
      <w:start w:val="1"/>
      <w:numFmt w:val="bullet"/>
      <w:lvlText w:val="-"/>
      <w:lvlJc w:val="left"/>
      <w:pPr>
        <w:ind w:left="1428" w:hanging="360"/>
      </w:pPr>
      <w:rPr>
        <w:rFonts w:ascii="Arial" w:eastAsia="Calibri"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07AC79E4"/>
    <w:multiLevelType w:val="hybridMultilevel"/>
    <w:tmpl w:val="7CE4CCC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 w15:restartNumberingAfterBreak="0">
    <w:nsid w:val="0B9C1F57"/>
    <w:multiLevelType w:val="hybridMultilevel"/>
    <w:tmpl w:val="915E610C"/>
    <w:lvl w:ilvl="0" w:tplc="F616501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3641B42"/>
    <w:multiLevelType w:val="hybridMultilevel"/>
    <w:tmpl w:val="5A5AA3F2"/>
    <w:lvl w:ilvl="0" w:tplc="C1904108">
      <w:start w:val="1"/>
      <w:numFmt w:val="decimal"/>
      <w:lvlText w:val="%1."/>
      <w:lvlJc w:val="left"/>
      <w:pPr>
        <w:tabs>
          <w:tab w:val="num" w:pos="360"/>
        </w:tabs>
        <w:ind w:left="360" w:hanging="360"/>
      </w:pPr>
      <w:rPr>
        <w:i w:val="0"/>
      </w:rPr>
    </w:lvl>
    <w:lvl w:ilvl="1" w:tplc="60F8638C" w:tentative="1">
      <w:start w:val="1"/>
      <w:numFmt w:val="lowerLetter"/>
      <w:lvlText w:val="%2."/>
      <w:lvlJc w:val="left"/>
      <w:pPr>
        <w:tabs>
          <w:tab w:val="num" w:pos="1080"/>
        </w:tabs>
        <w:ind w:left="1080" w:hanging="360"/>
      </w:pPr>
    </w:lvl>
    <w:lvl w:ilvl="2" w:tplc="4732B19E" w:tentative="1">
      <w:start w:val="1"/>
      <w:numFmt w:val="lowerRoman"/>
      <w:lvlText w:val="%3."/>
      <w:lvlJc w:val="right"/>
      <w:pPr>
        <w:tabs>
          <w:tab w:val="num" w:pos="1800"/>
        </w:tabs>
        <w:ind w:left="1800" w:hanging="180"/>
      </w:pPr>
    </w:lvl>
    <w:lvl w:ilvl="3" w:tplc="79726B40" w:tentative="1">
      <w:start w:val="1"/>
      <w:numFmt w:val="decimal"/>
      <w:lvlText w:val="%4."/>
      <w:lvlJc w:val="left"/>
      <w:pPr>
        <w:tabs>
          <w:tab w:val="num" w:pos="2520"/>
        </w:tabs>
        <w:ind w:left="2520" w:hanging="360"/>
      </w:pPr>
    </w:lvl>
    <w:lvl w:ilvl="4" w:tplc="E86E68AE" w:tentative="1">
      <w:start w:val="1"/>
      <w:numFmt w:val="lowerLetter"/>
      <w:lvlText w:val="%5."/>
      <w:lvlJc w:val="left"/>
      <w:pPr>
        <w:tabs>
          <w:tab w:val="num" w:pos="3240"/>
        </w:tabs>
        <w:ind w:left="3240" w:hanging="360"/>
      </w:pPr>
    </w:lvl>
    <w:lvl w:ilvl="5" w:tplc="4894E25C" w:tentative="1">
      <w:start w:val="1"/>
      <w:numFmt w:val="lowerRoman"/>
      <w:lvlText w:val="%6."/>
      <w:lvlJc w:val="right"/>
      <w:pPr>
        <w:tabs>
          <w:tab w:val="num" w:pos="3960"/>
        </w:tabs>
        <w:ind w:left="3960" w:hanging="180"/>
      </w:pPr>
    </w:lvl>
    <w:lvl w:ilvl="6" w:tplc="646ABDD8" w:tentative="1">
      <w:start w:val="1"/>
      <w:numFmt w:val="decimal"/>
      <w:lvlText w:val="%7."/>
      <w:lvlJc w:val="left"/>
      <w:pPr>
        <w:tabs>
          <w:tab w:val="num" w:pos="4680"/>
        </w:tabs>
        <w:ind w:left="4680" w:hanging="360"/>
      </w:pPr>
    </w:lvl>
    <w:lvl w:ilvl="7" w:tplc="956005CC" w:tentative="1">
      <w:start w:val="1"/>
      <w:numFmt w:val="lowerLetter"/>
      <w:lvlText w:val="%8."/>
      <w:lvlJc w:val="left"/>
      <w:pPr>
        <w:tabs>
          <w:tab w:val="num" w:pos="5400"/>
        </w:tabs>
        <w:ind w:left="5400" w:hanging="360"/>
      </w:pPr>
    </w:lvl>
    <w:lvl w:ilvl="8" w:tplc="B1D25D2C" w:tentative="1">
      <w:start w:val="1"/>
      <w:numFmt w:val="lowerRoman"/>
      <w:lvlText w:val="%9."/>
      <w:lvlJc w:val="right"/>
      <w:pPr>
        <w:tabs>
          <w:tab w:val="num" w:pos="6120"/>
        </w:tabs>
        <w:ind w:left="6120" w:hanging="180"/>
      </w:pPr>
    </w:lvl>
  </w:abstractNum>
  <w:abstractNum w:abstractNumId="7" w15:restartNumberingAfterBreak="0">
    <w:nsid w:val="13C36262"/>
    <w:multiLevelType w:val="hybridMultilevel"/>
    <w:tmpl w:val="412223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C77954"/>
    <w:multiLevelType w:val="hybridMultilevel"/>
    <w:tmpl w:val="B9326C50"/>
    <w:lvl w:ilvl="0" w:tplc="07A0D026">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9" w15:restartNumberingAfterBreak="0">
    <w:nsid w:val="1CA04E44"/>
    <w:multiLevelType w:val="hybridMultilevel"/>
    <w:tmpl w:val="72AEFF5C"/>
    <w:lvl w:ilvl="0" w:tplc="51D2364E">
      <w:start w:val="1"/>
      <w:numFmt w:val="upperLetter"/>
      <w:lvlText w:val="%1."/>
      <w:lvlJc w:val="left"/>
      <w:pPr>
        <w:ind w:left="1152" w:hanging="360"/>
      </w:pPr>
      <w:rPr>
        <w:rFonts w:ascii="Arial" w:hAnsi="Arial" w:cs="Arial" w:hint="default"/>
        <w:b w:val="0"/>
        <w:sz w:val="22"/>
        <w:szCs w:val="22"/>
      </w:rPr>
    </w:lvl>
    <w:lvl w:ilvl="1" w:tplc="0405000F">
      <w:start w:val="1"/>
      <w:numFmt w:val="decimal"/>
      <w:lvlText w:val="%2."/>
      <w:lvlJc w:val="left"/>
      <w:pPr>
        <w:ind w:left="1872" w:hanging="360"/>
      </w:pPr>
      <w:rPr>
        <w:rFonts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0" w15:restartNumberingAfterBreak="0">
    <w:nsid w:val="1D10375B"/>
    <w:multiLevelType w:val="hybridMultilevel"/>
    <w:tmpl w:val="DA1AA594"/>
    <w:lvl w:ilvl="0" w:tplc="DBFCCBB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9764E5"/>
    <w:multiLevelType w:val="hybridMultilevel"/>
    <w:tmpl w:val="3154CB52"/>
    <w:lvl w:ilvl="0" w:tplc="F55C8452">
      <w:start w:val="1"/>
      <w:numFmt w:val="bullet"/>
      <w:lvlText w:val="-"/>
      <w:lvlJc w:val="left"/>
      <w:pPr>
        <w:ind w:left="800" w:hanging="360"/>
      </w:pPr>
      <w:rPr>
        <w:rFonts w:ascii="Arial" w:eastAsia="Calibri" w:hAnsi="Arial" w:cs="Arial" w:hint="default"/>
      </w:rPr>
    </w:lvl>
    <w:lvl w:ilvl="1" w:tplc="04050019" w:tentative="1">
      <w:start w:val="1"/>
      <w:numFmt w:val="bullet"/>
      <w:lvlText w:val="o"/>
      <w:lvlJc w:val="left"/>
      <w:pPr>
        <w:ind w:left="1520" w:hanging="360"/>
      </w:pPr>
      <w:rPr>
        <w:rFonts w:ascii="Courier New" w:hAnsi="Courier New" w:cs="Courier New" w:hint="default"/>
      </w:rPr>
    </w:lvl>
    <w:lvl w:ilvl="2" w:tplc="0405001B" w:tentative="1">
      <w:start w:val="1"/>
      <w:numFmt w:val="bullet"/>
      <w:lvlText w:val=""/>
      <w:lvlJc w:val="left"/>
      <w:pPr>
        <w:ind w:left="2240" w:hanging="360"/>
      </w:pPr>
      <w:rPr>
        <w:rFonts w:ascii="Wingdings" w:hAnsi="Wingdings" w:hint="default"/>
      </w:rPr>
    </w:lvl>
    <w:lvl w:ilvl="3" w:tplc="0405000F" w:tentative="1">
      <w:start w:val="1"/>
      <w:numFmt w:val="bullet"/>
      <w:lvlText w:val=""/>
      <w:lvlJc w:val="left"/>
      <w:pPr>
        <w:ind w:left="2960" w:hanging="360"/>
      </w:pPr>
      <w:rPr>
        <w:rFonts w:ascii="Symbol" w:hAnsi="Symbol" w:hint="default"/>
      </w:rPr>
    </w:lvl>
    <w:lvl w:ilvl="4" w:tplc="04050019" w:tentative="1">
      <w:start w:val="1"/>
      <w:numFmt w:val="bullet"/>
      <w:lvlText w:val="o"/>
      <w:lvlJc w:val="left"/>
      <w:pPr>
        <w:ind w:left="3680" w:hanging="360"/>
      </w:pPr>
      <w:rPr>
        <w:rFonts w:ascii="Courier New" w:hAnsi="Courier New" w:cs="Courier New" w:hint="default"/>
      </w:rPr>
    </w:lvl>
    <w:lvl w:ilvl="5" w:tplc="0405001B" w:tentative="1">
      <w:start w:val="1"/>
      <w:numFmt w:val="bullet"/>
      <w:lvlText w:val=""/>
      <w:lvlJc w:val="left"/>
      <w:pPr>
        <w:ind w:left="4400" w:hanging="360"/>
      </w:pPr>
      <w:rPr>
        <w:rFonts w:ascii="Wingdings" w:hAnsi="Wingdings" w:hint="default"/>
      </w:rPr>
    </w:lvl>
    <w:lvl w:ilvl="6" w:tplc="0405000F" w:tentative="1">
      <w:start w:val="1"/>
      <w:numFmt w:val="bullet"/>
      <w:lvlText w:val=""/>
      <w:lvlJc w:val="left"/>
      <w:pPr>
        <w:ind w:left="5120" w:hanging="360"/>
      </w:pPr>
      <w:rPr>
        <w:rFonts w:ascii="Symbol" w:hAnsi="Symbol" w:hint="default"/>
      </w:rPr>
    </w:lvl>
    <w:lvl w:ilvl="7" w:tplc="04050019" w:tentative="1">
      <w:start w:val="1"/>
      <w:numFmt w:val="bullet"/>
      <w:lvlText w:val="o"/>
      <w:lvlJc w:val="left"/>
      <w:pPr>
        <w:ind w:left="5840" w:hanging="360"/>
      </w:pPr>
      <w:rPr>
        <w:rFonts w:ascii="Courier New" w:hAnsi="Courier New" w:cs="Courier New" w:hint="default"/>
      </w:rPr>
    </w:lvl>
    <w:lvl w:ilvl="8" w:tplc="0405001B" w:tentative="1">
      <w:start w:val="1"/>
      <w:numFmt w:val="bullet"/>
      <w:lvlText w:val=""/>
      <w:lvlJc w:val="left"/>
      <w:pPr>
        <w:ind w:left="6560" w:hanging="360"/>
      </w:pPr>
      <w:rPr>
        <w:rFonts w:ascii="Wingdings" w:hAnsi="Wingdings" w:hint="default"/>
      </w:rPr>
    </w:lvl>
  </w:abstractNum>
  <w:abstractNum w:abstractNumId="12" w15:restartNumberingAfterBreak="0">
    <w:nsid w:val="1F1E69F2"/>
    <w:multiLevelType w:val="hybridMultilevel"/>
    <w:tmpl w:val="4C1089E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0F03E00"/>
    <w:multiLevelType w:val="hybridMultilevel"/>
    <w:tmpl w:val="2B0A9D2C"/>
    <w:lvl w:ilvl="0" w:tplc="F1BC574A">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F7C01"/>
    <w:multiLevelType w:val="hybridMultilevel"/>
    <w:tmpl w:val="C7DCE6AC"/>
    <w:lvl w:ilvl="0" w:tplc="CA70A338">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tabs>
          <w:tab w:val="num" w:pos="2160"/>
        </w:tabs>
        <w:ind w:left="2160" w:hanging="360"/>
      </w:pPr>
    </w:lvl>
    <w:lvl w:ilvl="2" w:tplc="285CA8A2" w:tentative="1">
      <w:start w:val="1"/>
      <w:numFmt w:val="lowerRoman"/>
      <w:lvlText w:val="%3."/>
      <w:lvlJc w:val="right"/>
      <w:pPr>
        <w:tabs>
          <w:tab w:val="num" w:pos="2880"/>
        </w:tabs>
        <w:ind w:left="2880" w:hanging="180"/>
      </w:pPr>
    </w:lvl>
    <w:lvl w:ilvl="3" w:tplc="6EDC62F4"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5" w15:restartNumberingAfterBreak="0">
    <w:nsid w:val="2D59682F"/>
    <w:multiLevelType w:val="hybridMultilevel"/>
    <w:tmpl w:val="F2FC3048"/>
    <w:lvl w:ilvl="0" w:tplc="80084D6A">
      <w:start w:val="1"/>
      <w:numFmt w:val="decimal"/>
      <w:lvlText w:val="%1."/>
      <w:lvlJc w:val="left"/>
      <w:pPr>
        <w:tabs>
          <w:tab w:val="num" w:pos="360"/>
        </w:tabs>
        <w:ind w:left="360" w:hanging="360"/>
      </w:pPr>
      <w:rPr>
        <w:i w:val="0"/>
      </w:rPr>
    </w:lvl>
    <w:lvl w:ilvl="1" w:tplc="60F8638C" w:tentative="1">
      <w:start w:val="1"/>
      <w:numFmt w:val="lowerLetter"/>
      <w:lvlText w:val="%2."/>
      <w:lvlJc w:val="left"/>
      <w:pPr>
        <w:tabs>
          <w:tab w:val="num" w:pos="1080"/>
        </w:tabs>
        <w:ind w:left="1080" w:hanging="360"/>
      </w:pPr>
    </w:lvl>
    <w:lvl w:ilvl="2" w:tplc="4732B19E" w:tentative="1">
      <w:start w:val="1"/>
      <w:numFmt w:val="lowerRoman"/>
      <w:lvlText w:val="%3."/>
      <w:lvlJc w:val="right"/>
      <w:pPr>
        <w:tabs>
          <w:tab w:val="num" w:pos="1800"/>
        </w:tabs>
        <w:ind w:left="1800" w:hanging="180"/>
      </w:pPr>
    </w:lvl>
    <w:lvl w:ilvl="3" w:tplc="79726B40" w:tentative="1">
      <w:start w:val="1"/>
      <w:numFmt w:val="decimal"/>
      <w:lvlText w:val="%4."/>
      <w:lvlJc w:val="left"/>
      <w:pPr>
        <w:tabs>
          <w:tab w:val="num" w:pos="2520"/>
        </w:tabs>
        <w:ind w:left="2520" w:hanging="360"/>
      </w:pPr>
    </w:lvl>
    <w:lvl w:ilvl="4" w:tplc="E86E68AE" w:tentative="1">
      <w:start w:val="1"/>
      <w:numFmt w:val="lowerLetter"/>
      <w:lvlText w:val="%5."/>
      <w:lvlJc w:val="left"/>
      <w:pPr>
        <w:tabs>
          <w:tab w:val="num" w:pos="3240"/>
        </w:tabs>
        <w:ind w:left="3240" w:hanging="360"/>
      </w:pPr>
    </w:lvl>
    <w:lvl w:ilvl="5" w:tplc="4894E25C" w:tentative="1">
      <w:start w:val="1"/>
      <w:numFmt w:val="lowerRoman"/>
      <w:lvlText w:val="%6."/>
      <w:lvlJc w:val="right"/>
      <w:pPr>
        <w:tabs>
          <w:tab w:val="num" w:pos="3960"/>
        </w:tabs>
        <w:ind w:left="3960" w:hanging="180"/>
      </w:pPr>
    </w:lvl>
    <w:lvl w:ilvl="6" w:tplc="646ABDD8" w:tentative="1">
      <w:start w:val="1"/>
      <w:numFmt w:val="decimal"/>
      <w:lvlText w:val="%7."/>
      <w:lvlJc w:val="left"/>
      <w:pPr>
        <w:tabs>
          <w:tab w:val="num" w:pos="4680"/>
        </w:tabs>
        <w:ind w:left="4680" w:hanging="360"/>
      </w:pPr>
    </w:lvl>
    <w:lvl w:ilvl="7" w:tplc="956005CC" w:tentative="1">
      <w:start w:val="1"/>
      <w:numFmt w:val="lowerLetter"/>
      <w:lvlText w:val="%8."/>
      <w:lvlJc w:val="left"/>
      <w:pPr>
        <w:tabs>
          <w:tab w:val="num" w:pos="5400"/>
        </w:tabs>
        <w:ind w:left="5400" w:hanging="360"/>
      </w:pPr>
    </w:lvl>
    <w:lvl w:ilvl="8" w:tplc="B1D25D2C" w:tentative="1">
      <w:start w:val="1"/>
      <w:numFmt w:val="lowerRoman"/>
      <w:lvlText w:val="%9."/>
      <w:lvlJc w:val="right"/>
      <w:pPr>
        <w:tabs>
          <w:tab w:val="num" w:pos="6120"/>
        </w:tabs>
        <w:ind w:left="6120" w:hanging="180"/>
      </w:pPr>
    </w:lvl>
  </w:abstractNum>
  <w:abstractNum w:abstractNumId="16" w15:restartNumberingAfterBreak="0">
    <w:nsid w:val="31135190"/>
    <w:multiLevelType w:val="hybridMultilevel"/>
    <w:tmpl w:val="D96C8520"/>
    <w:lvl w:ilvl="0" w:tplc="BAD04DA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5DC7BEB"/>
    <w:multiLevelType w:val="hybridMultilevel"/>
    <w:tmpl w:val="7C7AC93C"/>
    <w:lvl w:ilvl="0" w:tplc="A0624460">
      <w:start w:val="1"/>
      <w:numFmt w:val="lowerLetter"/>
      <w:lvlText w:val="%1)"/>
      <w:lvlJc w:val="left"/>
      <w:pPr>
        <w:tabs>
          <w:tab w:val="num" w:pos="630"/>
        </w:tabs>
        <w:ind w:left="630" w:hanging="45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F358C0"/>
    <w:multiLevelType w:val="hybridMultilevel"/>
    <w:tmpl w:val="2B00E314"/>
    <w:lvl w:ilvl="0" w:tplc="AC782B2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B475161"/>
    <w:multiLevelType w:val="hybridMultilevel"/>
    <w:tmpl w:val="B87E2BE4"/>
    <w:lvl w:ilvl="0" w:tplc="EA2E79A4">
      <w:start w:val="2"/>
      <w:numFmt w:val="decimal"/>
      <w:lvlText w:val="%1."/>
      <w:lvlJc w:val="left"/>
      <w:pPr>
        <w:tabs>
          <w:tab w:val="num" w:pos="360"/>
        </w:tabs>
        <w:ind w:left="360" w:hanging="360"/>
      </w:pPr>
      <w:rPr>
        <w:rFonts w:hint="default"/>
      </w:rPr>
    </w:lvl>
    <w:lvl w:ilvl="1" w:tplc="1AE669E6">
      <w:start w:val="1"/>
      <w:numFmt w:val="lowerLetter"/>
      <w:lvlText w:val="%2."/>
      <w:lvlJc w:val="left"/>
      <w:pPr>
        <w:tabs>
          <w:tab w:val="num" w:pos="1080"/>
        </w:tabs>
        <w:ind w:left="1080" w:hanging="360"/>
      </w:pPr>
    </w:lvl>
    <w:lvl w:ilvl="2" w:tplc="0B7CE094"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E09293B"/>
    <w:multiLevelType w:val="hybridMultilevel"/>
    <w:tmpl w:val="04C68C1A"/>
    <w:lvl w:ilvl="0" w:tplc="B6205C4E">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602788C"/>
    <w:multiLevelType w:val="hybridMultilevel"/>
    <w:tmpl w:val="EAD0E5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7E54E7A"/>
    <w:multiLevelType w:val="hybridMultilevel"/>
    <w:tmpl w:val="92DCAE94"/>
    <w:lvl w:ilvl="0" w:tplc="DBFCCBBE">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3" w15:restartNumberingAfterBreak="0">
    <w:nsid w:val="4AAE4A03"/>
    <w:multiLevelType w:val="hybridMultilevel"/>
    <w:tmpl w:val="4BEAC588"/>
    <w:lvl w:ilvl="0" w:tplc="0405000F">
      <w:start w:val="2"/>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206934"/>
    <w:multiLevelType w:val="multilevel"/>
    <w:tmpl w:val="66089D2A"/>
    <w:lvl w:ilvl="0">
      <w:start w:val="14"/>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1"/>
      <w:numFmt w:val="lowerLetter"/>
      <w:lvlText w:val="%3)"/>
      <w:lvlJc w:val="left"/>
      <w:pPr>
        <w:ind w:left="1286" w:hanging="720"/>
      </w:pPr>
      <w:rPr>
        <w:rFonts w:hint="default"/>
        <w:b w:val="0"/>
        <w:i w:val="0"/>
        <w:sz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53453AFC"/>
    <w:multiLevelType w:val="hybridMultilevel"/>
    <w:tmpl w:val="1A966E62"/>
    <w:lvl w:ilvl="0" w:tplc="541043BE">
      <w:start w:val="1"/>
      <w:numFmt w:val="decimal"/>
      <w:lvlText w:val="%1."/>
      <w:lvlJc w:val="left"/>
      <w:pPr>
        <w:tabs>
          <w:tab w:val="num" w:pos="2062"/>
        </w:tabs>
        <w:ind w:left="206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A4010DE"/>
    <w:multiLevelType w:val="multilevel"/>
    <w:tmpl w:val="766CA73A"/>
    <w:lvl w:ilvl="0">
      <w:start w:val="3"/>
      <w:numFmt w:val="decimal"/>
      <w:pStyle w:val="Nadpis1"/>
      <w:lvlText w:val="%1"/>
      <w:lvlJc w:val="left"/>
      <w:pPr>
        <w:ind w:left="432" w:hanging="432"/>
      </w:pPr>
      <w:rPr>
        <w:rFonts w:hint="default"/>
        <w:sz w:val="22"/>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7" w15:restartNumberingAfterBreak="0">
    <w:nsid w:val="5B965740"/>
    <w:multiLevelType w:val="multilevel"/>
    <w:tmpl w:val="66089D2A"/>
    <w:lvl w:ilvl="0">
      <w:start w:val="14"/>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1"/>
      <w:numFmt w:val="lowerLetter"/>
      <w:lvlText w:val="%3)"/>
      <w:lvlJc w:val="left"/>
      <w:pPr>
        <w:ind w:left="1286" w:hanging="720"/>
      </w:pPr>
      <w:rPr>
        <w:rFonts w:hint="default"/>
        <w:b w:val="0"/>
        <w:i w:val="0"/>
        <w:sz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5C8529B5"/>
    <w:multiLevelType w:val="multilevel"/>
    <w:tmpl w:val="39D8A6D6"/>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E6874B0"/>
    <w:multiLevelType w:val="hybridMultilevel"/>
    <w:tmpl w:val="BF3037C6"/>
    <w:lvl w:ilvl="0" w:tplc="26D62F1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1A2301"/>
    <w:multiLevelType w:val="hybridMultilevel"/>
    <w:tmpl w:val="F90A91CA"/>
    <w:lvl w:ilvl="0" w:tplc="EA2E79A4">
      <w:start w:val="1"/>
      <w:numFmt w:val="lowerLetter"/>
      <w:lvlText w:val="%1)"/>
      <w:lvlJc w:val="left"/>
      <w:pPr>
        <w:tabs>
          <w:tab w:val="num" w:pos="1077"/>
        </w:tabs>
        <w:ind w:left="1077" w:hanging="567"/>
      </w:pPr>
      <w:rPr>
        <w:rFonts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5F557CBE"/>
    <w:multiLevelType w:val="multilevel"/>
    <w:tmpl w:val="E8C0A2CC"/>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405" w:hanging="405"/>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9C917A2"/>
    <w:multiLevelType w:val="hybridMultilevel"/>
    <w:tmpl w:val="194AB2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D936888"/>
    <w:multiLevelType w:val="hybridMultilevel"/>
    <w:tmpl w:val="7D9E9D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5837C70"/>
    <w:multiLevelType w:val="hybridMultilevel"/>
    <w:tmpl w:val="5172DB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B067606"/>
    <w:multiLevelType w:val="hybridMultilevel"/>
    <w:tmpl w:val="32068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C506C6E"/>
    <w:multiLevelType w:val="hybridMultilevel"/>
    <w:tmpl w:val="F0C2F1D4"/>
    <w:lvl w:ilvl="0" w:tplc="9FFADE2C">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4"/>
  </w:num>
  <w:num w:numId="3">
    <w:abstractNumId w:val="25"/>
  </w:num>
  <w:num w:numId="4">
    <w:abstractNumId w:val="6"/>
  </w:num>
  <w:num w:numId="5">
    <w:abstractNumId w:val="14"/>
  </w:num>
  <w:num w:numId="6">
    <w:abstractNumId w:val="18"/>
  </w:num>
  <w:num w:numId="7">
    <w:abstractNumId w:val="22"/>
  </w:num>
  <w:num w:numId="8">
    <w:abstractNumId w:val="17"/>
  </w:num>
  <w:num w:numId="9">
    <w:abstractNumId w:val="8"/>
  </w:num>
  <w:num w:numId="10">
    <w:abstractNumId w:val="20"/>
  </w:num>
  <w:num w:numId="11">
    <w:abstractNumId w:val="1"/>
  </w:num>
  <w:num w:numId="12">
    <w:abstractNumId w:val="23"/>
  </w:num>
  <w:num w:numId="13">
    <w:abstractNumId w:val="10"/>
  </w:num>
  <w:num w:numId="14">
    <w:abstractNumId w:val="2"/>
  </w:num>
  <w:num w:numId="15">
    <w:abstractNumId w:val="30"/>
  </w:num>
  <w:num w:numId="16">
    <w:abstractNumId w:val="26"/>
  </w:num>
  <w:num w:numId="17">
    <w:abstractNumId w:val="32"/>
  </w:num>
  <w:num w:numId="18">
    <w:abstractNumId w:val="12"/>
  </w:num>
  <w:num w:numId="19">
    <w:abstractNumId w:val="11"/>
  </w:num>
  <w:num w:numId="20">
    <w:abstractNumId w:val="3"/>
  </w:num>
  <w:num w:numId="21">
    <w:abstractNumId w:val="34"/>
  </w:num>
  <w:num w:numId="22">
    <w:abstractNumId w:val="28"/>
  </w:num>
  <w:num w:numId="23">
    <w:abstractNumId w:val="16"/>
  </w:num>
  <w:num w:numId="24">
    <w:abstractNumId w:val="33"/>
  </w:num>
  <w:num w:numId="25">
    <w:abstractNumId w:val="29"/>
  </w:num>
  <w:num w:numId="26">
    <w:abstractNumId w:val="27"/>
  </w:num>
  <w:num w:numId="27">
    <w:abstractNumId w:val="24"/>
  </w:num>
  <w:num w:numId="28">
    <w:abstractNumId w:val="36"/>
  </w:num>
  <w:num w:numId="29">
    <w:abstractNumId w:val="5"/>
  </w:num>
  <w:num w:numId="30">
    <w:abstractNumId w:val="15"/>
  </w:num>
  <w:num w:numId="31">
    <w:abstractNumId w:val="9"/>
  </w:num>
  <w:num w:numId="32">
    <w:abstractNumId w:val="31"/>
  </w:num>
  <w:num w:numId="33">
    <w:abstractNumId w:val="35"/>
  </w:num>
  <w:num w:numId="34">
    <w:abstractNumId w:val="21"/>
  </w:num>
  <w:num w:numId="35">
    <w:abstractNumId w:val="7"/>
  </w:num>
  <w:num w:numId="36">
    <w:abstractNumId w:val="13"/>
  </w:num>
  <w:num w:numId="37">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57"/>
    <w:rsid w:val="00000FFD"/>
    <w:rsid w:val="000050C6"/>
    <w:rsid w:val="00005D55"/>
    <w:rsid w:val="000065A3"/>
    <w:rsid w:val="00006C34"/>
    <w:rsid w:val="00013A0A"/>
    <w:rsid w:val="000229D9"/>
    <w:rsid w:val="0002352E"/>
    <w:rsid w:val="000267CA"/>
    <w:rsid w:val="00026DA9"/>
    <w:rsid w:val="00030ED1"/>
    <w:rsid w:val="00034034"/>
    <w:rsid w:val="00035A02"/>
    <w:rsid w:val="00037CAE"/>
    <w:rsid w:val="00041387"/>
    <w:rsid w:val="000425BE"/>
    <w:rsid w:val="000514A9"/>
    <w:rsid w:val="00054E2A"/>
    <w:rsid w:val="00056BCE"/>
    <w:rsid w:val="00057B03"/>
    <w:rsid w:val="00060EF8"/>
    <w:rsid w:val="0006676C"/>
    <w:rsid w:val="0007121C"/>
    <w:rsid w:val="00073C97"/>
    <w:rsid w:val="000759C6"/>
    <w:rsid w:val="00075C7C"/>
    <w:rsid w:val="00082EEF"/>
    <w:rsid w:val="0009160B"/>
    <w:rsid w:val="0009374F"/>
    <w:rsid w:val="00096648"/>
    <w:rsid w:val="00096F26"/>
    <w:rsid w:val="000A526A"/>
    <w:rsid w:val="000A6BD4"/>
    <w:rsid w:val="000B3E25"/>
    <w:rsid w:val="000B45E5"/>
    <w:rsid w:val="000C0DE1"/>
    <w:rsid w:val="000C2FC1"/>
    <w:rsid w:val="000C44EE"/>
    <w:rsid w:val="000C54E5"/>
    <w:rsid w:val="000D1849"/>
    <w:rsid w:val="000D22A6"/>
    <w:rsid w:val="000D4672"/>
    <w:rsid w:val="000D4766"/>
    <w:rsid w:val="000D5B51"/>
    <w:rsid w:val="000F0405"/>
    <w:rsid w:val="000F2ACB"/>
    <w:rsid w:val="000F4347"/>
    <w:rsid w:val="000F5335"/>
    <w:rsid w:val="000F67F3"/>
    <w:rsid w:val="00100B09"/>
    <w:rsid w:val="0010291F"/>
    <w:rsid w:val="001040AB"/>
    <w:rsid w:val="00105AD7"/>
    <w:rsid w:val="00106237"/>
    <w:rsid w:val="0011500C"/>
    <w:rsid w:val="00115F4A"/>
    <w:rsid w:val="001244A6"/>
    <w:rsid w:val="00124E66"/>
    <w:rsid w:val="00125D09"/>
    <w:rsid w:val="00131C21"/>
    <w:rsid w:val="00132498"/>
    <w:rsid w:val="001407D2"/>
    <w:rsid w:val="0014157E"/>
    <w:rsid w:val="00151241"/>
    <w:rsid w:val="001516DD"/>
    <w:rsid w:val="00154669"/>
    <w:rsid w:val="00154FB4"/>
    <w:rsid w:val="00176F9C"/>
    <w:rsid w:val="0018014C"/>
    <w:rsid w:val="001858C1"/>
    <w:rsid w:val="001917D2"/>
    <w:rsid w:val="00192E81"/>
    <w:rsid w:val="001930F9"/>
    <w:rsid w:val="001B43E5"/>
    <w:rsid w:val="001B4A60"/>
    <w:rsid w:val="001B5EC1"/>
    <w:rsid w:val="001C1AE1"/>
    <w:rsid w:val="001C2459"/>
    <w:rsid w:val="001C3324"/>
    <w:rsid w:val="001D2978"/>
    <w:rsid w:val="001D32DF"/>
    <w:rsid w:val="001D46F5"/>
    <w:rsid w:val="001D74CA"/>
    <w:rsid w:val="001E15AC"/>
    <w:rsid w:val="001E1BB0"/>
    <w:rsid w:val="001F1397"/>
    <w:rsid w:val="001F53E9"/>
    <w:rsid w:val="001F67F1"/>
    <w:rsid w:val="001F71AF"/>
    <w:rsid w:val="00200EB4"/>
    <w:rsid w:val="00202AA9"/>
    <w:rsid w:val="002063FA"/>
    <w:rsid w:val="00213226"/>
    <w:rsid w:val="00214624"/>
    <w:rsid w:val="00214F1F"/>
    <w:rsid w:val="00222895"/>
    <w:rsid w:val="00225B0C"/>
    <w:rsid w:val="002401AF"/>
    <w:rsid w:val="0025336F"/>
    <w:rsid w:val="002559B3"/>
    <w:rsid w:val="002612CF"/>
    <w:rsid w:val="0026452A"/>
    <w:rsid w:val="00274EA5"/>
    <w:rsid w:val="0028198A"/>
    <w:rsid w:val="00284738"/>
    <w:rsid w:val="002866C1"/>
    <w:rsid w:val="00291B85"/>
    <w:rsid w:val="002A1CBA"/>
    <w:rsid w:val="002A6242"/>
    <w:rsid w:val="002A6608"/>
    <w:rsid w:val="002A67DA"/>
    <w:rsid w:val="002A69C9"/>
    <w:rsid w:val="002A7E56"/>
    <w:rsid w:val="002B2B73"/>
    <w:rsid w:val="002C0B61"/>
    <w:rsid w:val="002C25C5"/>
    <w:rsid w:val="002C3E28"/>
    <w:rsid w:val="002C497A"/>
    <w:rsid w:val="002C7369"/>
    <w:rsid w:val="002D212E"/>
    <w:rsid w:val="002D6688"/>
    <w:rsid w:val="002E3764"/>
    <w:rsid w:val="002F0006"/>
    <w:rsid w:val="002F0DB6"/>
    <w:rsid w:val="002F3CAD"/>
    <w:rsid w:val="002F7887"/>
    <w:rsid w:val="003023A5"/>
    <w:rsid w:val="00310D2C"/>
    <w:rsid w:val="0031149F"/>
    <w:rsid w:val="00315BEB"/>
    <w:rsid w:val="00321F19"/>
    <w:rsid w:val="003249CA"/>
    <w:rsid w:val="003304DA"/>
    <w:rsid w:val="00333906"/>
    <w:rsid w:val="00337666"/>
    <w:rsid w:val="003428CE"/>
    <w:rsid w:val="003502ED"/>
    <w:rsid w:val="00356073"/>
    <w:rsid w:val="0036055E"/>
    <w:rsid w:val="00360C6F"/>
    <w:rsid w:val="00362341"/>
    <w:rsid w:val="0036755E"/>
    <w:rsid w:val="00374033"/>
    <w:rsid w:val="003767B3"/>
    <w:rsid w:val="0037713E"/>
    <w:rsid w:val="003772A5"/>
    <w:rsid w:val="00377405"/>
    <w:rsid w:val="00377911"/>
    <w:rsid w:val="00380172"/>
    <w:rsid w:val="00383033"/>
    <w:rsid w:val="00386D2B"/>
    <w:rsid w:val="00391A75"/>
    <w:rsid w:val="003954D9"/>
    <w:rsid w:val="003956A1"/>
    <w:rsid w:val="003A7956"/>
    <w:rsid w:val="003B0790"/>
    <w:rsid w:val="003B1106"/>
    <w:rsid w:val="003C0F1E"/>
    <w:rsid w:val="003C2FDD"/>
    <w:rsid w:val="003D02FB"/>
    <w:rsid w:val="003D5684"/>
    <w:rsid w:val="003D7F58"/>
    <w:rsid w:val="003E15E2"/>
    <w:rsid w:val="003E5207"/>
    <w:rsid w:val="003E66FF"/>
    <w:rsid w:val="003E6F7F"/>
    <w:rsid w:val="003E799C"/>
    <w:rsid w:val="003F0D31"/>
    <w:rsid w:val="004074EC"/>
    <w:rsid w:val="00416BEE"/>
    <w:rsid w:val="0041767D"/>
    <w:rsid w:val="0042069F"/>
    <w:rsid w:val="00425A04"/>
    <w:rsid w:val="004311E1"/>
    <w:rsid w:val="0043169C"/>
    <w:rsid w:val="00442696"/>
    <w:rsid w:val="00443C9D"/>
    <w:rsid w:val="004455DB"/>
    <w:rsid w:val="00450568"/>
    <w:rsid w:val="0045272E"/>
    <w:rsid w:val="00453C70"/>
    <w:rsid w:val="004611B9"/>
    <w:rsid w:val="00463E88"/>
    <w:rsid w:val="0046474B"/>
    <w:rsid w:val="004705F6"/>
    <w:rsid w:val="0047498E"/>
    <w:rsid w:val="00475012"/>
    <w:rsid w:val="0047665C"/>
    <w:rsid w:val="004856A2"/>
    <w:rsid w:val="00485F61"/>
    <w:rsid w:val="004871EE"/>
    <w:rsid w:val="004A0654"/>
    <w:rsid w:val="004A5DB4"/>
    <w:rsid w:val="004A672A"/>
    <w:rsid w:val="004A7233"/>
    <w:rsid w:val="004B26EF"/>
    <w:rsid w:val="004B2FAB"/>
    <w:rsid w:val="004B41EE"/>
    <w:rsid w:val="004B5395"/>
    <w:rsid w:val="004B568D"/>
    <w:rsid w:val="004B5B8F"/>
    <w:rsid w:val="004C41C6"/>
    <w:rsid w:val="004C655C"/>
    <w:rsid w:val="004C6FAA"/>
    <w:rsid w:val="004D16C9"/>
    <w:rsid w:val="004D2F6A"/>
    <w:rsid w:val="004D3095"/>
    <w:rsid w:val="004D513C"/>
    <w:rsid w:val="005020CC"/>
    <w:rsid w:val="00503EF5"/>
    <w:rsid w:val="0050440E"/>
    <w:rsid w:val="0051756A"/>
    <w:rsid w:val="00524300"/>
    <w:rsid w:val="005306A0"/>
    <w:rsid w:val="00535F54"/>
    <w:rsid w:val="00536EA7"/>
    <w:rsid w:val="00537300"/>
    <w:rsid w:val="00545ABC"/>
    <w:rsid w:val="005565CD"/>
    <w:rsid w:val="00561291"/>
    <w:rsid w:val="00565658"/>
    <w:rsid w:val="00565EFD"/>
    <w:rsid w:val="005661FD"/>
    <w:rsid w:val="005700F0"/>
    <w:rsid w:val="00570AE9"/>
    <w:rsid w:val="005722BC"/>
    <w:rsid w:val="005758DB"/>
    <w:rsid w:val="005944D3"/>
    <w:rsid w:val="005A6D2A"/>
    <w:rsid w:val="005B14DC"/>
    <w:rsid w:val="005B72D5"/>
    <w:rsid w:val="005D1450"/>
    <w:rsid w:val="005D1854"/>
    <w:rsid w:val="005D2818"/>
    <w:rsid w:val="005D7A69"/>
    <w:rsid w:val="005E0810"/>
    <w:rsid w:val="005E5226"/>
    <w:rsid w:val="005F4562"/>
    <w:rsid w:val="00606DFC"/>
    <w:rsid w:val="0060748F"/>
    <w:rsid w:val="00617DD6"/>
    <w:rsid w:val="00620F51"/>
    <w:rsid w:val="00624EE8"/>
    <w:rsid w:val="006304DB"/>
    <w:rsid w:val="00631740"/>
    <w:rsid w:val="00650347"/>
    <w:rsid w:val="00666661"/>
    <w:rsid w:val="00673B40"/>
    <w:rsid w:val="006745C0"/>
    <w:rsid w:val="00674BE8"/>
    <w:rsid w:val="00675973"/>
    <w:rsid w:val="00677D78"/>
    <w:rsid w:val="006831D4"/>
    <w:rsid w:val="0069191D"/>
    <w:rsid w:val="00696E88"/>
    <w:rsid w:val="00697A0E"/>
    <w:rsid w:val="006A254D"/>
    <w:rsid w:val="006A3FEA"/>
    <w:rsid w:val="006B020F"/>
    <w:rsid w:val="006B36C9"/>
    <w:rsid w:val="006B6675"/>
    <w:rsid w:val="006B6792"/>
    <w:rsid w:val="006C6172"/>
    <w:rsid w:val="006C7818"/>
    <w:rsid w:val="006D1964"/>
    <w:rsid w:val="006E2B58"/>
    <w:rsid w:val="006E2C05"/>
    <w:rsid w:val="006E4ADB"/>
    <w:rsid w:val="006F0803"/>
    <w:rsid w:val="006F2001"/>
    <w:rsid w:val="006F4441"/>
    <w:rsid w:val="007010AE"/>
    <w:rsid w:val="00705289"/>
    <w:rsid w:val="00710BFB"/>
    <w:rsid w:val="00711755"/>
    <w:rsid w:val="00711C52"/>
    <w:rsid w:val="007124DE"/>
    <w:rsid w:val="00717229"/>
    <w:rsid w:val="00720FB3"/>
    <w:rsid w:val="007277DF"/>
    <w:rsid w:val="00730B20"/>
    <w:rsid w:val="00731BB1"/>
    <w:rsid w:val="0073329B"/>
    <w:rsid w:val="007342CA"/>
    <w:rsid w:val="00734EDE"/>
    <w:rsid w:val="00737277"/>
    <w:rsid w:val="00745CF5"/>
    <w:rsid w:val="0075111C"/>
    <w:rsid w:val="00751E87"/>
    <w:rsid w:val="00782539"/>
    <w:rsid w:val="00784BD9"/>
    <w:rsid w:val="00785E22"/>
    <w:rsid w:val="0078623A"/>
    <w:rsid w:val="00790D21"/>
    <w:rsid w:val="0079668C"/>
    <w:rsid w:val="00796E16"/>
    <w:rsid w:val="007A00C3"/>
    <w:rsid w:val="007A2034"/>
    <w:rsid w:val="007B54F7"/>
    <w:rsid w:val="007B6EE6"/>
    <w:rsid w:val="007C055C"/>
    <w:rsid w:val="007C4AD8"/>
    <w:rsid w:val="007C4E3B"/>
    <w:rsid w:val="007D38CB"/>
    <w:rsid w:val="007E4C12"/>
    <w:rsid w:val="007F75C0"/>
    <w:rsid w:val="007F7841"/>
    <w:rsid w:val="00803B87"/>
    <w:rsid w:val="00822781"/>
    <w:rsid w:val="00823527"/>
    <w:rsid w:val="00824BB7"/>
    <w:rsid w:val="00830617"/>
    <w:rsid w:val="00831A8A"/>
    <w:rsid w:val="008328F0"/>
    <w:rsid w:val="008349E6"/>
    <w:rsid w:val="008355CB"/>
    <w:rsid w:val="00835DCC"/>
    <w:rsid w:val="0083685B"/>
    <w:rsid w:val="00837AA3"/>
    <w:rsid w:val="00840869"/>
    <w:rsid w:val="0084434F"/>
    <w:rsid w:val="00844E91"/>
    <w:rsid w:val="00847B1B"/>
    <w:rsid w:val="00851331"/>
    <w:rsid w:val="008523F3"/>
    <w:rsid w:val="00853E62"/>
    <w:rsid w:val="00856011"/>
    <w:rsid w:val="00870845"/>
    <w:rsid w:val="00872060"/>
    <w:rsid w:val="00874FF2"/>
    <w:rsid w:val="008804E2"/>
    <w:rsid w:val="0088362A"/>
    <w:rsid w:val="0088496C"/>
    <w:rsid w:val="00884985"/>
    <w:rsid w:val="00892D0D"/>
    <w:rsid w:val="00895AB8"/>
    <w:rsid w:val="00896D93"/>
    <w:rsid w:val="008A22FB"/>
    <w:rsid w:val="008A699A"/>
    <w:rsid w:val="008B0742"/>
    <w:rsid w:val="008B15C7"/>
    <w:rsid w:val="008B30AF"/>
    <w:rsid w:val="008B3E68"/>
    <w:rsid w:val="008C51CB"/>
    <w:rsid w:val="008C577B"/>
    <w:rsid w:val="008C6E0E"/>
    <w:rsid w:val="008D0BB7"/>
    <w:rsid w:val="008D2CB5"/>
    <w:rsid w:val="008E0987"/>
    <w:rsid w:val="008E76B0"/>
    <w:rsid w:val="008F322B"/>
    <w:rsid w:val="008F594C"/>
    <w:rsid w:val="00904D42"/>
    <w:rsid w:val="00907E7C"/>
    <w:rsid w:val="00913FC8"/>
    <w:rsid w:val="00914A9A"/>
    <w:rsid w:val="00914B68"/>
    <w:rsid w:val="009243E7"/>
    <w:rsid w:val="009437F5"/>
    <w:rsid w:val="00944194"/>
    <w:rsid w:val="00945F34"/>
    <w:rsid w:val="009560F0"/>
    <w:rsid w:val="00964390"/>
    <w:rsid w:val="00964CC8"/>
    <w:rsid w:val="0096679D"/>
    <w:rsid w:val="009667A1"/>
    <w:rsid w:val="00966AE6"/>
    <w:rsid w:val="009847F8"/>
    <w:rsid w:val="00986103"/>
    <w:rsid w:val="009869E4"/>
    <w:rsid w:val="00986F34"/>
    <w:rsid w:val="00995B28"/>
    <w:rsid w:val="009969BC"/>
    <w:rsid w:val="009A0DD1"/>
    <w:rsid w:val="009A4653"/>
    <w:rsid w:val="009A5BB8"/>
    <w:rsid w:val="009D4321"/>
    <w:rsid w:val="009E1F2C"/>
    <w:rsid w:val="009E483C"/>
    <w:rsid w:val="009E617B"/>
    <w:rsid w:val="009E78F2"/>
    <w:rsid w:val="009F4A37"/>
    <w:rsid w:val="009F6EF6"/>
    <w:rsid w:val="00A0356E"/>
    <w:rsid w:val="00A0465E"/>
    <w:rsid w:val="00A05242"/>
    <w:rsid w:val="00A05B5D"/>
    <w:rsid w:val="00A06411"/>
    <w:rsid w:val="00A06D42"/>
    <w:rsid w:val="00A10D7A"/>
    <w:rsid w:val="00A11BE7"/>
    <w:rsid w:val="00A1648F"/>
    <w:rsid w:val="00A217FD"/>
    <w:rsid w:val="00A40947"/>
    <w:rsid w:val="00A429FC"/>
    <w:rsid w:val="00A43C9D"/>
    <w:rsid w:val="00A44B04"/>
    <w:rsid w:val="00A46F4E"/>
    <w:rsid w:val="00A56CFE"/>
    <w:rsid w:val="00A60DAF"/>
    <w:rsid w:val="00A6389E"/>
    <w:rsid w:val="00A64259"/>
    <w:rsid w:val="00A65DC4"/>
    <w:rsid w:val="00A67440"/>
    <w:rsid w:val="00A76E4D"/>
    <w:rsid w:val="00A8175D"/>
    <w:rsid w:val="00A81929"/>
    <w:rsid w:val="00A82653"/>
    <w:rsid w:val="00A86441"/>
    <w:rsid w:val="00A87925"/>
    <w:rsid w:val="00A976A6"/>
    <w:rsid w:val="00AA01EB"/>
    <w:rsid w:val="00AA22C0"/>
    <w:rsid w:val="00AA45F5"/>
    <w:rsid w:val="00AC2FF8"/>
    <w:rsid w:val="00AC361B"/>
    <w:rsid w:val="00AC7216"/>
    <w:rsid w:val="00AD0542"/>
    <w:rsid w:val="00AD312A"/>
    <w:rsid w:val="00AD3322"/>
    <w:rsid w:val="00AE1E55"/>
    <w:rsid w:val="00AE2DE4"/>
    <w:rsid w:val="00AE3603"/>
    <w:rsid w:val="00AF08B1"/>
    <w:rsid w:val="00AF0A8C"/>
    <w:rsid w:val="00B02137"/>
    <w:rsid w:val="00B029C3"/>
    <w:rsid w:val="00B129A1"/>
    <w:rsid w:val="00B13302"/>
    <w:rsid w:val="00B13D49"/>
    <w:rsid w:val="00B146E7"/>
    <w:rsid w:val="00B14744"/>
    <w:rsid w:val="00B14FB8"/>
    <w:rsid w:val="00B167C3"/>
    <w:rsid w:val="00B236D8"/>
    <w:rsid w:val="00B278E3"/>
    <w:rsid w:val="00B27AA6"/>
    <w:rsid w:val="00B35F29"/>
    <w:rsid w:val="00B40D9D"/>
    <w:rsid w:val="00B50A6B"/>
    <w:rsid w:val="00B517AD"/>
    <w:rsid w:val="00B52ACE"/>
    <w:rsid w:val="00B72D05"/>
    <w:rsid w:val="00B73FA8"/>
    <w:rsid w:val="00B754E2"/>
    <w:rsid w:val="00B77CE1"/>
    <w:rsid w:val="00B909D8"/>
    <w:rsid w:val="00B94484"/>
    <w:rsid w:val="00B94ADC"/>
    <w:rsid w:val="00B96821"/>
    <w:rsid w:val="00BA0B8D"/>
    <w:rsid w:val="00BA2F12"/>
    <w:rsid w:val="00BA6B48"/>
    <w:rsid w:val="00BB78B3"/>
    <w:rsid w:val="00BC4A3C"/>
    <w:rsid w:val="00BC4A43"/>
    <w:rsid w:val="00BC7AFC"/>
    <w:rsid w:val="00BD10BE"/>
    <w:rsid w:val="00BD1595"/>
    <w:rsid w:val="00BD3E87"/>
    <w:rsid w:val="00BD6AF9"/>
    <w:rsid w:val="00BF35A7"/>
    <w:rsid w:val="00BF45E6"/>
    <w:rsid w:val="00BF4B28"/>
    <w:rsid w:val="00BF72FF"/>
    <w:rsid w:val="00C01F61"/>
    <w:rsid w:val="00C049B7"/>
    <w:rsid w:val="00C057A2"/>
    <w:rsid w:val="00C05A48"/>
    <w:rsid w:val="00C061C7"/>
    <w:rsid w:val="00C1139B"/>
    <w:rsid w:val="00C17BB8"/>
    <w:rsid w:val="00C24D79"/>
    <w:rsid w:val="00C34F40"/>
    <w:rsid w:val="00C359F9"/>
    <w:rsid w:val="00C36D65"/>
    <w:rsid w:val="00C45013"/>
    <w:rsid w:val="00C503A2"/>
    <w:rsid w:val="00C560BD"/>
    <w:rsid w:val="00C61CE3"/>
    <w:rsid w:val="00C6203D"/>
    <w:rsid w:val="00C65113"/>
    <w:rsid w:val="00C6711A"/>
    <w:rsid w:val="00C67276"/>
    <w:rsid w:val="00C6766C"/>
    <w:rsid w:val="00C708F9"/>
    <w:rsid w:val="00C71907"/>
    <w:rsid w:val="00C71C2E"/>
    <w:rsid w:val="00C72375"/>
    <w:rsid w:val="00C735A1"/>
    <w:rsid w:val="00C7689A"/>
    <w:rsid w:val="00C812C7"/>
    <w:rsid w:val="00C91B8D"/>
    <w:rsid w:val="00C94DFC"/>
    <w:rsid w:val="00C97C8D"/>
    <w:rsid w:val="00CA156F"/>
    <w:rsid w:val="00CA1C1A"/>
    <w:rsid w:val="00CA238B"/>
    <w:rsid w:val="00CA2F07"/>
    <w:rsid w:val="00CA629D"/>
    <w:rsid w:val="00CA68E8"/>
    <w:rsid w:val="00CA7A57"/>
    <w:rsid w:val="00CC1D9B"/>
    <w:rsid w:val="00CE09F7"/>
    <w:rsid w:val="00CE5FD3"/>
    <w:rsid w:val="00CE5FD8"/>
    <w:rsid w:val="00CE7481"/>
    <w:rsid w:val="00CF5542"/>
    <w:rsid w:val="00D04637"/>
    <w:rsid w:val="00D06E2B"/>
    <w:rsid w:val="00D078CA"/>
    <w:rsid w:val="00D24848"/>
    <w:rsid w:val="00D27784"/>
    <w:rsid w:val="00D33855"/>
    <w:rsid w:val="00D37658"/>
    <w:rsid w:val="00D3765A"/>
    <w:rsid w:val="00D37840"/>
    <w:rsid w:val="00D45A80"/>
    <w:rsid w:val="00D460EA"/>
    <w:rsid w:val="00D513A4"/>
    <w:rsid w:val="00D51DA9"/>
    <w:rsid w:val="00D538B5"/>
    <w:rsid w:val="00D55367"/>
    <w:rsid w:val="00D56F8B"/>
    <w:rsid w:val="00D7390A"/>
    <w:rsid w:val="00D7776C"/>
    <w:rsid w:val="00D84211"/>
    <w:rsid w:val="00D94857"/>
    <w:rsid w:val="00D95CB9"/>
    <w:rsid w:val="00D976B2"/>
    <w:rsid w:val="00DA11F3"/>
    <w:rsid w:val="00DA1418"/>
    <w:rsid w:val="00DA223A"/>
    <w:rsid w:val="00DB2AA0"/>
    <w:rsid w:val="00DB307C"/>
    <w:rsid w:val="00DC0E33"/>
    <w:rsid w:val="00DC47B2"/>
    <w:rsid w:val="00DC5EBE"/>
    <w:rsid w:val="00DC70F8"/>
    <w:rsid w:val="00DD1989"/>
    <w:rsid w:val="00DD39AF"/>
    <w:rsid w:val="00DD3A6E"/>
    <w:rsid w:val="00DD578C"/>
    <w:rsid w:val="00DD6C02"/>
    <w:rsid w:val="00DF0CA3"/>
    <w:rsid w:val="00E014F9"/>
    <w:rsid w:val="00E06438"/>
    <w:rsid w:val="00E06BE9"/>
    <w:rsid w:val="00E13490"/>
    <w:rsid w:val="00E1642E"/>
    <w:rsid w:val="00E23725"/>
    <w:rsid w:val="00E24861"/>
    <w:rsid w:val="00E260F6"/>
    <w:rsid w:val="00E32F70"/>
    <w:rsid w:val="00E36F50"/>
    <w:rsid w:val="00E4164D"/>
    <w:rsid w:val="00E442D1"/>
    <w:rsid w:val="00E60F6B"/>
    <w:rsid w:val="00E64037"/>
    <w:rsid w:val="00E67151"/>
    <w:rsid w:val="00E70157"/>
    <w:rsid w:val="00E737C3"/>
    <w:rsid w:val="00E822C7"/>
    <w:rsid w:val="00E91271"/>
    <w:rsid w:val="00E973D8"/>
    <w:rsid w:val="00EA2493"/>
    <w:rsid w:val="00EA5655"/>
    <w:rsid w:val="00EB194E"/>
    <w:rsid w:val="00EB5F07"/>
    <w:rsid w:val="00EB66B5"/>
    <w:rsid w:val="00EC187E"/>
    <w:rsid w:val="00EC2944"/>
    <w:rsid w:val="00EC2E6C"/>
    <w:rsid w:val="00EC6753"/>
    <w:rsid w:val="00ED520A"/>
    <w:rsid w:val="00EE581A"/>
    <w:rsid w:val="00EF404F"/>
    <w:rsid w:val="00EF713A"/>
    <w:rsid w:val="00F01142"/>
    <w:rsid w:val="00F01556"/>
    <w:rsid w:val="00F0635D"/>
    <w:rsid w:val="00F0762D"/>
    <w:rsid w:val="00F20CF2"/>
    <w:rsid w:val="00F26FBD"/>
    <w:rsid w:val="00F31C75"/>
    <w:rsid w:val="00F32C9C"/>
    <w:rsid w:val="00F35C92"/>
    <w:rsid w:val="00F42473"/>
    <w:rsid w:val="00F42B9A"/>
    <w:rsid w:val="00F51370"/>
    <w:rsid w:val="00F52B11"/>
    <w:rsid w:val="00F73755"/>
    <w:rsid w:val="00F74356"/>
    <w:rsid w:val="00F81090"/>
    <w:rsid w:val="00F832B9"/>
    <w:rsid w:val="00F84411"/>
    <w:rsid w:val="00F870CC"/>
    <w:rsid w:val="00F87AD3"/>
    <w:rsid w:val="00F87B1D"/>
    <w:rsid w:val="00F87CB6"/>
    <w:rsid w:val="00FA0D94"/>
    <w:rsid w:val="00FA406B"/>
    <w:rsid w:val="00FB01F1"/>
    <w:rsid w:val="00FB1DEF"/>
    <w:rsid w:val="00FB6763"/>
    <w:rsid w:val="00FC1D5D"/>
    <w:rsid w:val="00FD1F1B"/>
    <w:rsid w:val="00FD6B3E"/>
    <w:rsid w:val="00FE06C2"/>
    <w:rsid w:val="00FE142B"/>
    <w:rsid w:val="00FE3023"/>
    <w:rsid w:val="00FE3B4C"/>
    <w:rsid w:val="00FE6548"/>
    <w:rsid w:val="00FE7D3D"/>
    <w:rsid w:val="00FF1993"/>
    <w:rsid w:val="00FF48A0"/>
    <w:rsid w:val="00FF5607"/>
    <w:rsid w:val="00FF7100"/>
    <w:rsid w:val="00FF72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30B7289D"/>
  <w15:docId w15:val="{2C5F025F-F746-49A7-866C-26D72470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DA9"/>
  </w:style>
  <w:style w:type="paragraph" w:styleId="Nadpis1">
    <w:name w:val="heading 1"/>
    <w:basedOn w:val="Normln"/>
    <w:next w:val="Normln"/>
    <w:qFormat/>
    <w:rsid w:val="00D94857"/>
    <w:pPr>
      <w:keepNext/>
      <w:widowControl w:val="0"/>
      <w:numPr>
        <w:numId w:val="16"/>
      </w:numPr>
      <w:spacing w:line="240" w:lineRule="exact"/>
      <w:jc w:val="center"/>
      <w:outlineLvl w:val="0"/>
    </w:pPr>
    <w:rPr>
      <w:rFonts w:ascii="Courier New" w:hAnsi="Courier New"/>
      <w:sz w:val="24"/>
      <w:u w:val="single"/>
    </w:rPr>
  </w:style>
  <w:style w:type="paragraph" w:styleId="Nadpis2">
    <w:name w:val="heading 2"/>
    <w:basedOn w:val="Normln"/>
    <w:next w:val="Normln"/>
    <w:link w:val="Nadpis2Char"/>
    <w:semiHidden/>
    <w:unhideWhenUsed/>
    <w:qFormat/>
    <w:rsid w:val="00D37658"/>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D3765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qFormat/>
    <w:rsid w:val="00D94857"/>
    <w:pPr>
      <w:keepNext/>
      <w:widowControl w:val="0"/>
      <w:numPr>
        <w:ilvl w:val="3"/>
        <w:numId w:val="16"/>
      </w:numPr>
      <w:spacing w:line="240" w:lineRule="exact"/>
      <w:jc w:val="center"/>
      <w:outlineLvl w:val="3"/>
    </w:pPr>
    <w:rPr>
      <w:b/>
      <w:sz w:val="48"/>
    </w:rPr>
  </w:style>
  <w:style w:type="paragraph" w:styleId="Nadpis5">
    <w:name w:val="heading 5"/>
    <w:basedOn w:val="Normln"/>
    <w:next w:val="Normln"/>
    <w:link w:val="Nadpis5Char"/>
    <w:semiHidden/>
    <w:unhideWhenUsed/>
    <w:qFormat/>
    <w:rsid w:val="00D37658"/>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8328F0"/>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D37658"/>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D37658"/>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D37658"/>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D94857"/>
    <w:pPr>
      <w:tabs>
        <w:tab w:val="center" w:pos="4536"/>
        <w:tab w:val="right" w:pos="9072"/>
      </w:tabs>
    </w:pPr>
    <w:rPr>
      <w:sz w:val="24"/>
    </w:rPr>
  </w:style>
  <w:style w:type="character" w:styleId="slostrnky">
    <w:name w:val="page number"/>
    <w:basedOn w:val="Standardnpsmoodstavce"/>
    <w:rsid w:val="00D94857"/>
  </w:style>
  <w:style w:type="paragraph" w:styleId="Zkladntext">
    <w:name w:val="Body Text"/>
    <w:basedOn w:val="Normln"/>
    <w:link w:val="ZkladntextChar"/>
    <w:rsid w:val="00D94857"/>
    <w:pPr>
      <w:widowControl w:val="0"/>
      <w:numPr>
        <w:ilvl w:val="12"/>
      </w:numPr>
      <w:spacing w:line="240" w:lineRule="exact"/>
      <w:jc w:val="both"/>
    </w:pPr>
    <w:rPr>
      <w:color w:val="FF00FF"/>
      <w:sz w:val="24"/>
    </w:rPr>
  </w:style>
  <w:style w:type="paragraph" w:styleId="Zkladntext2">
    <w:name w:val="Body Text 2"/>
    <w:basedOn w:val="Normln"/>
    <w:rsid w:val="00D94857"/>
    <w:pPr>
      <w:widowControl w:val="0"/>
      <w:spacing w:line="240" w:lineRule="exact"/>
      <w:jc w:val="both"/>
    </w:pPr>
    <w:rPr>
      <w:rFonts w:ascii="Arial" w:hAnsi="Arial"/>
    </w:rPr>
  </w:style>
  <w:style w:type="paragraph" w:customStyle="1" w:styleId="text">
    <w:name w:val="text"/>
    <w:rsid w:val="00D94857"/>
    <w:pPr>
      <w:spacing w:before="120" w:line="360" w:lineRule="auto"/>
      <w:jc w:val="both"/>
    </w:pPr>
    <w:rPr>
      <w:sz w:val="24"/>
    </w:rPr>
  </w:style>
  <w:style w:type="paragraph" w:styleId="Zkladntext3">
    <w:name w:val="Body Text 3"/>
    <w:basedOn w:val="Normln"/>
    <w:link w:val="Zkladntext3Char"/>
    <w:rsid w:val="00D94857"/>
    <w:pPr>
      <w:jc w:val="both"/>
    </w:pPr>
    <w:rPr>
      <w:rFonts w:ascii="Arial" w:hAnsi="Arial"/>
      <w:i/>
      <w:sz w:val="24"/>
    </w:rPr>
  </w:style>
  <w:style w:type="paragraph" w:styleId="Zhlav">
    <w:name w:val="header"/>
    <w:basedOn w:val="Normln"/>
    <w:link w:val="ZhlavChar"/>
    <w:uiPriority w:val="99"/>
    <w:rsid w:val="00D94857"/>
    <w:pPr>
      <w:tabs>
        <w:tab w:val="center" w:pos="4536"/>
        <w:tab w:val="right" w:pos="9072"/>
      </w:tabs>
    </w:pPr>
  </w:style>
  <w:style w:type="character" w:customStyle="1" w:styleId="ZkladntextChar">
    <w:name w:val="Základní text Char"/>
    <w:link w:val="Zkladntext"/>
    <w:rsid w:val="00D94857"/>
    <w:rPr>
      <w:color w:val="FF00FF"/>
      <w:sz w:val="24"/>
      <w:lang w:val="cs-CZ" w:eastAsia="cs-CZ" w:bidi="ar-SA"/>
    </w:rPr>
  </w:style>
  <w:style w:type="paragraph" w:customStyle="1" w:styleId="Styl2">
    <w:name w:val="Styl2"/>
    <w:basedOn w:val="Normln"/>
    <w:rsid w:val="00D94857"/>
    <w:pPr>
      <w:spacing w:before="120" w:after="120" w:line="276" w:lineRule="auto"/>
      <w:ind w:left="567" w:hanging="567"/>
      <w:jc w:val="both"/>
    </w:pPr>
    <w:rPr>
      <w:rFonts w:ascii="Calibri" w:hAnsi="Calibri" w:cs="Calibri"/>
      <w:sz w:val="22"/>
      <w:szCs w:val="22"/>
      <w:lang w:eastAsia="en-US"/>
    </w:rPr>
  </w:style>
  <w:style w:type="paragraph" w:styleId="Textvbloku">
    <w:name w:val="Block Text"/>
    <w:basedOn w:val="Normln"/>
    <w:rsid w:val="00D94857"/>
    <w:pPr>
      <w:tabs>
        <w:tab w:val="left" w:pos="1276"/>
      </w:tabs>
      <w:ind w:left="684" w:right="-49"/>
    </w:pPr>
    <w:rPr>
      <w:rFonts w:ascii="Courier New" w:hAnsi="Courier New" w:cs="Courier New"/>
      <w:sz w:val="21"/>
    </w:rPr>
  </w:style>
  <w:style w:type="paragraph" w:styleId="Normlnweb">
    <w:name w:val="Normal (Web)"/>
    <w:basedOn w:val="Normln"/>
    <w:rsid w:val="00D94857"/>
    <w:rPr>
      <w:sz w:val="24"/>
      <w:szCs w:val="24"/>
    </w:rPr>
  </w:style>
  <w:style w:type="character" w:styleId="Hypertextovodkaz">
    <w:name w:val="Hyperlink"/>
    <w:rsid w:val="00D94857"/>
    <w:rPr>
      <w:color w:val="0000FF"/>
      <w:u w:val="single"/>
    </w:rPr>
  </w:style>
  <w:style w:type="paragraph" w:customStyle="1" w:styleId="Zkladntext21">
    <w:name w:val="Základní text 21"/>
    <w:basedOn w:val="Normln"/>
    <w:rsid w:val="00D94857"/>
    <w:pPr>
      <w:overflowPunct w:val="0"/>
      <w:autoSpaceDE w:val="0"/>
      <w:autoSpaceDN w:val="0"/>
      <w:adjustRightInd w:val="0"/>
      <w:ind w:right="-1417"/>
      <w:textAlignment w:val="baseline"/>
    </w:pPr>
    <w:rPr>
      <w:rFonts w:ascii="Courier New" w:hAnsi="Courier New"/>
      <w:sz w:val="22"/>
    </w:rPr>
  </w:style>
  <w:style w:type="character" w:styleId="Odkaznakoment">
    <w:name w:val="annotation reference"/>
    <w:rsid w:val="003772A5"/>
    <w:rPr>
      <w:sz w:val="16"/>
      <w:szCs w:val="16"/>
    </w:rPr>
  </w:style>
  <w:style w:type="paragraph" w:styleId="Textkomente">
    <w:name w:val="annotation text"/>
    <w:basedOn w:val="Normln"/>
    <w:link w:val="TextkomenteChar"/>
    <w:rsid w:val="003772A5"/>
  </w:style>
  <w:style w:type="paragraph" w:styleId="Pedmtkomente">
    <w:name w:val="annotation subject"/>
    <w:basedOn w:val="Textkomente"/>
    <w:next w:val="Textkomente"/>
    <w:semiHidden/>
    <w:rsid w:val="003772A5"/>
    <w:rPr>
      <w:b/>
      <w:bCs/>
    </w:rPr>
  </w:style>
  <w:style w:type="paragraph" w:styleId="Textbubliny">
    <w:name w:val="Balloon Text"/>
    <w:basedOn w:val="Normln"/>
    <w:semiHidden/>
    <w:rsid w:val="003772A5"/>
    <w:rPr>
      <w:rFonts w:ascii="Tahoma" w:hAnsi="Tahoma" w:cs="Tahoma"/>
      <w:sz w:val="16"/>
      <w:szCs w:val="16"/>
    </w:rPr>
  </w:style>
  <w:style w:type="paragraph" w:styleId="Odstavecseseznamem">
    <w:name w:val="List Paragraph"/>
    <w:aliases w:val="Nad,List Paragraph,Odstavec_muj,Odstavec cíl se seznamem,Odstavec se seznamem5,Bullet Number,Conclusion de partie,A-Odrážky1,_Odstavec se seznamem,Odstavec_muj1,Odstavec_muj2,Odstavec_muj3,Nad1,Odstavec_muj4,Nad2,List Paragraph2"/>
    <w:basedOn w:val="Normln"/>
    <w:link w:val="OdstavecseseznamemChar"/>
    <w:uiPriority w:val="34"/>
    <w:qFormat/>
    <w:rsid w:val="00570AE9"/>
    <w:pPr>
      <w:ind w:left="708"/>
    </w:pPr>
  </w:style>
  <w:style w:type="paragraph" w:customStyle="1" w:styleId="Default">
    <w:name w:val="Default"/>
    <w:rsid w:val="00B96821"/>
    <w:pPr>
      <w:autoSpaceDE w:val="0"/>
      <w:autoSpaceDN w:val="0"/>
      <w:adjustRightInd w:val="0"/>
    </w:pPr>
    <w:rPr>
      <w:rFonts w:ascii="Arial" w:hAnsi="Arial" w:cs="Arial"/>
      <w:color w:val="000000"/>
      <w:sz w:val="24"/>
      <w:szCs w:val="24"/>
    </w:rPr>
  </w:style>
  <w:style w:type="paragraph" w:styleId="Bezmezer">
    <w:name w:val="No Spacing"/>
    <w:link w:val="BezmezerChar"/>
    <w:qFormat/>
    <w:rsid w:val="00D27784"/>
    <w:pPr>
      <w:keepNext/>
    </w:pPr>
    <w:rPr>
      <w:rFonts w:ascii="Calibri" w:eastAsia="Calibri" w:hAnsi="Calibri"/>
      <w:sz w:val="22"/>
      <w:szCs w:val="22"/>
      <w:lang w:eastAsia="en-US"/>
    </w:rPr>
  </w:style>
  <w:style w:type="character" w:customStyle="1" w:styleId="BezmezerChar">
    <w:name w:val="Bez mezer Char"/>
    <w:link w:val="Bezmezer"/>
    <w:rsid w:val="00D27784"/>
    <w:rPr>
      <w:rFonts w:ascii="Calibri" w:eastAsia="Calibri" w:hAnsi="Calibri"/>
      <w:sz w:val="22"/>
      <w:szCs w:val="22"/>
      <w:lang w:eastAsia="en-US"/>
    </w:rPr>
  </w:style>
  <w:style w:type="paragraph" w:customStyle="1" w:styleId="Smlouva-slo">
    <w:name w:val="Smlouva-číslo"/>
    <w:basedOn w:val="Normln"/>
    <w:rsid w:val="00AF08B1"/>
    <w:pPr>
      <w:widowControl w:val="0"/>
      <w:spacing w:before="120" w:line="240" w:lineRule="atLeast"/>
      <w:jc w:val="both"/>
    </w:pPr>
    <w:rPr>
      <w:snapToGrid w:val="0"/>
      <w:sz w:val="24"/>
    </w:rPr>
  </w:style>
  <w:style w:type="character" w:customStyle="1" w:styleId="nowrap">
    <w:name w:val="nowrap"/>
    <w:basedOn w:val="Standardnpsmoodstavce"/>
    <w:rsid w:val="006304DB"/>
  </w:style>
  <w:style w:type="paragraph" w:styleId="Zkladntextodsazen">
    <w:name w:val="Body Text Indent"/>
    <w:basedOn w:val="Normln"/>
    <w:link w:val="ZkladntextodsazenChar"/>
    <w:rsid w:val="00453C70"/>
    <w:pPr>
      <w:spacing w:after="120"/>
      <w:ind w:left="283"/>
    </w:pPr>
  </w:style>
  <w:style w:type="character" w:customStyle="1" w:styleId="ZkladntextodsazenChar">
    <w:name w:val="Základní text odsazený Char"/>
    <w:basedOn w:val="Standardnpsmoodstavce"/>
    <w:link w:val="Zkladntextodsazen"/>
    <w:rsid w:val="00453C70"/>
  </w:style>
  <w:style w:type="paragraph" w:customStyle="1" w:styleId="Odsavec">
    <w:name w:val="Odsavec"/>
    <w:basedOn w:val="Normln"/>
    <w:rsid w:val="00DA223A"/>
    <w:pPr>
      <w:spacing w:before="120" w:after="120"/>
      <w:ind w:firstLine="284"/>
      <w:jc w:val="both"/>
    </w:pPr>
    <w:rPr>
      <w:rFonts w:ascii="Arial" w:hAnsi="Arial"/>
      <w:sz w:val="22"/>
    </w:rPr>
  </w:style>
  <w:style w:type="paragraph" w:customStyle="1" w:styleId="kancel">
    <w:name w:val="kancelář"/>
    <w:basedOn w:val="Normln"/>
    <w:rsid w:val="00B50A6B"/>
    <w:pPr>
      <w:ind w:left="227" w:hanging="227"/>
      <w:jc w:val="both"/>
    </w:pPr>
    <w:rPr>
      <w:sz w:val="24"/>
    </w:rPr>
  </w:style>
  <w:style w:type="paragraph" w:customStyle="1" w:styleId="Rozloendokumentu1">
    <w:name w:val="Rozložení dokumentu1"/>
    <w:basedOn w:val="Normln"/>
    <w:semiHidden/>
    <w:rsid w:val="00425A04"/>
    <w:pPr>
      <w:shd w:val="clear" w:color="auto" w:fill="000080"/>
      <w:spacing w:after="200" w:line="252" w:lineRule="auto"/>
    </w:pPr>
    <w:rPr>
      <w:rFonts w:ascii="Tahoma" w:hAnsi="Tahoma" w:cs="Tahoma"/>
      <w:lang w:val="en-US" w:eastAsia="en-US" w:bidi="en-US"/>
    </w:rPr>
  </w:style>
  <w:style w:type="character" w:customStyle="1" w:styleId="TextkomenteChar">
    <w:name w:val="Text komentáře Char"/>
    <w:link w:val="Textkomente"/>
    <w:rsid w:val="00425A04"/>
  </w:style>
  <w:style w:type="character" w:customStyle="1" w:styleId="contact-name">
    <w:name w:val="contact-name"/>
    <w:basedOn w:val="Standardnpsmoodstavce"/>
    <w:rsid w:val="00CA238B"/>
  </w:style>
  <w:style w:type="character" w:styleId="Zdraznn">
    <w:name w:val="Emphasis"/>
    <w:basedOn w:val="Standardnpsmoodstavce"/>
    <w:uiPriority w:val="20"/>
    <w:qFormat/>
    <w:rsid w:val="00BC7AFC"/>
    <w:rPr>
      <w:i/>
      <w:iCs/>
    </w:rPr>
  </w:style>
  <w:style w:type="character" w:customStyle="1" w:styleId="h1a">
    <w:name w:val="h1a"/>
    <w:basedOn w:val="Standardnpsmoodstavce"/>
    <w:rsid w:val="00A0356E"/>
  </w:style>
  <w:style w:type="character" w:customStyle="1" w:styleId="Nadpis6Char">
    <w:name w:val="Nadpis 6 Char"/>
    <w:basedOn w:val="Standardnpsmoodstavce"/>
    <w:link w:val="Nadpis6"/>
    <w:semiHidden/>
    <w:rsid w:val="008328F0"/>
    <w:rPr>
      <w:rFonts w:asciiTheme="majorHAnsi" w:eastAsiaTheme="majorEastAsia" w:hAnsiTheme="majorHAnsi" w:cstheme="majorBidi"/>
      <w:color w:val="243F60" w:themeColor="accent1" w:themeShade="7F"/>
    </w:rPr>
  </w:style>
  <w:style w:type="paragraph" w:customStyle="1" w:styleId="odrkyChar">
    <w:name w:val="odrážky Char"/>
    <w:basedOn w:val="Zkladntextodsazen"/>
    <w:rsid w:val="008328F0"/>
    <w:pPr>
      <w:spacing w:before="120"/>
      <w:ind w:left="0"/>
      <w:jc w:val="both"/>
    </w:pPr>
    <w:rPr>
      <w:rFonts w:ascii="Arial" w:hAnsi="Arial" w:cs="Arial"/>
      <w:sz w:val="22"/>
      <w:szCs w:val="22"/>
    </w:rPr>
  </w:style>
  <w:style w:type="paragraph" w:styleId="Textpoznpodarou">
    <w:name w:val="footnote text"/>
    <w:aliases w:val=" Char,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CA1C1A"/>
  </w:style>
  <w:style w:type="character" w:customStyle="1" w:styleId="TextpoznpodarouChar">
    <w:name w:val="Text pozn. pod čarou Char"/>
    <w:aliases w:val=" Char Char,Footnote Text Char Char Char Char Char1,Footnote Text Char Char Char1,Footnote Text Char Char Char Char Char Char,Footnote Text Char Char Char Char Char Char Char Char Char,Footnote Text Char Char Char Char1"/>
    <w:basedOn w:val="Standardnpsmoodstavce"/>
    <w:link w:val="Textpoznpodarou"/>
    <w:uiPriority w:val="99"/>
    <w:qFormat/>
    <w:rsid w:val="00CA1C1A"/>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CA1C1A"/>
    <w:rPr>
      <w:vertAlign w:val="superscript"/>
    </w:rPr>
  </w:style>
  <w:style w:type="character" w:customStyle="1" w:styleId="Nadpis2Char">
    <w:name w:val="Nadpis 2 Char"/>
    <w:basedOn w:val="Standardnpsmoodstavce"/>
    <w:link w:val="Nadpis2"/>
    <w:semiHidden/>
    <w:rsid w:val="00D376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semiHidden/>
    <w:rsid w:val="00D37658"/>
    <w:rPr>
      <w:rFonts w:asciiTheme="majorHAnsi" w:eastAsiaTheme="majorEastAsia" w:hAnsiTheme="majorHAnsi" w:cstheme="majorBidi"/>
      <w:color w:val="243F60" w:themeColor="accent1" w:themeShade="7F"/>
      <w:sz w:val="24"/>
      <w:szCs w:val="24"/>
    </w:rPr>
  </w:style>
  <w:style w:type="character" w:customStyle="1" w:styleId="Nadpis5Char">
    <w:name w:val="Nadpis 5 Char"/>
    <w:basedOn w:val="Standardnpsmoodstavce"/>
    <w:link w:val="Nadpis5"/>
    <w:semiHidden/>
    <w:rsid w:val="00D37658"/>
    <w:rPr>
      <w:rFonts w:asciiTheme="majorHAnsi" w:eastAsiaTheme="majorEastAsia" w:hAnsiTheme="majorHAnsi" w:cstheme="majorBidi"/>
      <w:color w:val="365F91" w:themeColor="accent1" w:themeShade="BF"/>
    </w:rPr>
  </w:style>
  <w:style w:type="character" w:customStyle="1" w:styleId="Nadpis7Char">
    <w:name w:val="Nadpis 7 Char"/>
    <w:basedOn w:val="Standardnpsmoodstavce"/>
    <w:link w:val="Nadpis7"/>
    <w:semiHidden/>
    <w:rsid w:val="00D3765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semiHidden/>
    <w:rsid w:val="00D3765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D37658"/>
    <w:rPr>
      <w:rFonts w:asciiTheme="majorHAnsi" w:eastAsiaTheme="majorEastAsia" w:hAnsiTheme="majorHAnsi" w:cstheme="majorBidi"/>
      <w:i/>
      <w:iCs/>
      <w:color w:val="272727" w:themeColor="text1" w:themeTint="D8"/>
      <w:sz w:val="21"/>
      <w:szCs w:val="21"/>
    </w:rPr>
  </w:style>
  <w:style w:type="character" w:customStyle="1" w:styleId="OdstavecseseznamemChar">
    <w:name w:val="Odstavec se seznamem Char"/>
    <w:aliases w:val="Nad Char,List Paragraph Char,Odstavec_muj Char,Odstavec cíl se seznamem Char,Odstavec se seznamem5 Char,Bullet Number Char,Conclusion de partie Char,A-Odrážky1 Char,_Odstavec se seznamem Char,Odstavec_muj1 Char,Nad1 Char"/>
    <w:link w:val="Odstavecseseznamem"/>
    <w:uiPriority w:val="34"/>
    <w:qFormat/>
    <w:locked/>
    <w:rsid w:val="00F01556"/>
  </w:style>
  <w:style w:type="paragraph" w:styleId="Seznam">
    <w:name w:val="List"/>
    <w:basedOn w:val="Normln"/>
    <w:rsid w:val="00DB307C"/>
    <w:pPr>
      <w:overflowPunct w:val="0"/>
      <w:autoSpaceDE w:val="0"/>
      <w:autoSpaceDN w:val="0"/>
      <w:adjustRightInd w:val="0"/>
      <w:ind w:left="283" w:hanging="283"/>
      <w:textAlignment w:val="baseline"/>
    </w:pPr>
  </w:style>
  <w:style w:type="character" w:customStyle="1" w:styleId="Zkladntext3Char">
    <w:name w:val="Základní text 3 Char"/>
    <w:basedOn w:val="Standardnpsmoodstavce"/>
    <w:link w:val="Zkladntext3"/>
    <w:rsid w:val="004C6FAA"/>
    <w:rPr>
      <w:rFonts w:ascii="Arial" w:hAnsi="Arial"/>
      <w:i/>
      <w:sz w:val="24"/>
    </w:rPr>
  </w:style>
  <w:style w:type="character" w:styleId="Siln">
    <w:name w:val="Strong"/>
    <w:basedOn w:val="Standardnpsmoodstavce"/>
    <w:uiPriority w:val="22"/>
    <w:qFormat/>
    <w:rsid w:val="006A3FEA"/>
    <w:rPr>
      <w:b/>
      <w:bCs/>
    </w:rPr>
  </w:style>
  <w:style w:type="character" w:customStyle="1" w:styleId="TloneslovanChar">
    <w:name w:val="Tělo nečíslované Char"/>
    <w:basedOn w:val="Standardnpsmoodstavce"/>
    <w:link w:val="Tloneslovan"/>
    <w:locked/>
    <w:rsid w:val="00CE7481"/>
    <w:rPr>
      <w:rFonts w:ascii="Arial" w:hAnsi="Arial" w:cs="Arial"/>
    </w:rPr>
  </w:style>
  <w:style w:type="paragraph" w:customStyle="1" w:styleId="Tloneslovan">
    <w:name w:val="Tělo nečíslované"/>
    <w:basedOn w:val="Normln"/>
    <w:link w:val="TloneslovanChar"/>
    <w:qFormat/>
    <w:rsid w:val="00CE7481"/>
    <w:pPr>
      <w:spacing w:before="120" w:after="120" w:line="276" w:lineRule="auto"/>
      <w:jc w:val="both"/>
    </w:pPr>
    <w:rPr>
      <w:rFonts w:ascii="Arial" w:hAnsi="Arial" w:cs="Arial"/>
    </w:rPr>
  </w:style>
  <w:style w:type="character" w:customStyle="1" w:styleId="ZhlavChar">
    <w:name w:val="Záhlaví Char"/>
    <w:basedOn w:val="Standardnpsmoodstavce"/>
    <w:link w:val="Zhlav"/>
    <w:rsid w:val="003A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1628">
      <w:bodyDiv w:val="1"/>
      <w:marLeft w:val="0"/>
      <w:marRight w:val="0"/>
      <w:marTop w:val="0"/>
      <w:marBottom w:val="0"/>
      <w:divBdr>
        <w:top w:val="none" w:sz="0" w:space="0" w:color="auto"/>
        <w:left w:val="none" w:sz="0" w:space="0" w:color="auto"/>
        <w:bottom w:val="none" w:sz="0" w:space="0" w:color="auto"/>
        <w:right w:val="none" w:sz="0" w:space="0" w:color="auto"/>
      </w:divBdr>
    </w:div>
    <w:div w:id="150874948">
      <w:bodyDiv w:val="1"/>
      <w:marLeft w:val="0"/>
      <w:marRight w:val="0"/>
      <w:marTop w:val="0"/>
      <w:marBottom w:val="0"/>
      <w:divBdr>
        <w:top w:val="none" w:sz="0" w:space="0" w:color="auto"/>
        <w:left w:val="none" w:sz="0" w:space="0" w:color="auto"/>
        <w:bottom w:val="none" w:sz="0" w:space="0" w:color="auto"/>
        <w:right w:val="none" w:sz="0" w:space="0" w:color="auto"/>
      </w:divBdr>
    </w:div>
    <w:div w:id="156773668">
      <w:bodyDiv w:val="1"/>
      <w:marLeft w:val="0"/>
      <w:marRight w:val="0"/>
      <w:marTop w:val="0"/>
      <w:marBottom w:val="0"/>
      <w:divBdr>
        <w:top w:val="none" w:sz="0" w:space="0" w:color="auto"/>
        <w:left w:val="none" w:sz="0" w:space="0" w:color="auto"/>
        <w:bottom w:val="none" w:sz="0" w:space="0" w:color="auto"/>
        <w:right w:val="none" w:sz="0" w:space="0" w:color="auto"/>
      </w:divBdr>
    </w:div>
    <w:div w:id="580410966">
      <w:bodyDiv w:val="1"/>
      <w:marLeft w:val="0"/>
      <w:marRight w:val="0"/>
      <w:marTop w:val="0"/>
      <w:marBottom w:val="0"/>
      <w:divBdr>
        <w:top w:val="none" w:sz="0" w:space="0" w:color="auto"/>
        <w:left w:val="none" w:sz="0" w:space="0" w:color="auto"/>
        <w:bottom w:val="none" w:sz="0" w:space="0" w:color="auto"/>
        <w:right w:val="none" w:sz="0" w:space="0" w:color="auto"/>
      </w:divBdr>
      <w:divsChild>
        <w:div w:id="1092243536">
          <w:marLeft w:val="0"/>
          <w:marRight w:val="0"/>
          <w:marTop w:val="0"/>
          <w:marBottom w:val="0"/>
          <w:divBdr>
            <w:top w:val="none" w:sz="0" w:space="0" w:color="auto"/>
            <w:left w:val="none" w:sz="0" w:space="0" w:color="auto"/>
            <w:bottom w:val="none" w:sz="0" w:space="0" w:color="auto"/>
            <w:right w:val="none" w:sz="0" w:space="0" w:color="auto"/>
          </w:divBdr>
        </w:div>
      </w:divsChild>
    </w:div>
    <w:div w:id="822283702">
      <w:bodyDiv w:val="1"/>
      <w:marLeft w:val="0"/>
      <w:marRight w:val="0"/>
      <w:marTop w:val="0"/>
      <w:marBottom w:val="0"/>
      <w:divBdr>
        <w:top w:val="none" w:sz="0" w:space="0" w:color="auto"/>
        <w:left w:val="none" w:sz="0" w:space="0" w:color="auto"/>
        <w:bottom w:val="none" w:sz="0" w:space="0" w:color="auto"/>
        <w:right w:val="none" w:sz="0" w:space="0" w:color="auto"/>
      </w:divBdr>
    </w:div>
    <w:div w:id="1940333389">
      <w:bodyDiv w:val="1"/>
      <w:marLeft w:val="0"/>
      <w:marRight w:val="0"/>
      <w:marTop w:val="0"/>
      <w:marBottom w:val="0"/>
      <w:divBdr>
        <w:top w:val="none" w:sz="0" w:space="0" w:color="auto"/>
        <w:left w:val="none" w:sz="0" w:space="0" w:color="auto"/>
        <w:bottom w:val="none" w:sz="0" w:space="0" w:color="auto"/>
        <w:right w:val="none" w:sz="0" w:space="0" w:color="auto"/>
      </w:divBdr>
    </w:div>
    <w:div w:id="1959798995">
      <w:bodyDiv w:val="1"/>
      <w:marLeft w:val="0"/>
      <w:marRight w:val="0"/>
      <w:marTop w:val="0"/>
      <w:marBottom w:val="0"/>
      <w:divBdr>
        <w:top w:val="none" w:sz="0" w:space="0" w:color="auto"/>
        <w:left w:val="none" w:sz="0" w:space="0" w:color="auto"/>
        <w:bottom w:val="none" w:sz="0" w:space="0" w:color="auto"/>
        <w:right w:val="none" w:sz="0" w:space="0" w:color="auto"/>
      </w:divBdr>
    </w:div>
    <w:div w:id="2135636978">
      <w:bodyDiv w:val="1"/>
      <w:marLeft w:val="0"/>
      <w:marRight w:val="0"/>
      <w:marTop w:val="0"/>
      <w:marBottom w:val="0"/>
      <w:divBdr>
        <w:top w:val="none" w:sz="0" w:space="0" w:color="auto"/>
        <w:left w:val="none" w:sz="0" w:space="0" w:color="auto"/>
        <w:bottom w:val="none" w:sz="0" w:space="0" w:color="auto"/>
        <w:right w:val="none" w:sz="0" w:space="0" w:color="auto"/>
      </w:divBdr>
      <w:divsChild>
        <w:div w:id="690450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3DCB1-9E60-4482-A3EC-3A1C5015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4081</Words>
  <Characters>24079</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Šedá pole vyplní dodavatel, který také odstraní šedě označený doprovodný text psaný kurzívou</vt:lpstr>
    </vt:vector>
  </TitlesOfParts>
  <Company>MMZ</Company>
  <LinksUpToDate>false</LinksUpToDate>
  <CharactersWithSpaces>28104</CharactersWithSpaces>
  <SharedDoc>false</SharedDoc>
  <HLinks>
    <vt:vector size="6" baseType="variant">
      <vt:variant>
        <vt:i4>4128887</vt:i4>
      </vt:variant>
      <vt:variant>
        <vt:i4>0</vt:i4>
      </vt:variant>
      <vt:variant>
        <vt:i4>0</vt:i4>
      </vt:variant>
      <vt:variant>
        <vt:i4>5</vt:i4>
      </vt:variant>
      <vt:variant>
        <vt:lpwstr>http://www.jdtm-zk.cz/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Šedá pole vyplní dodavatel, který také odstraní šedě označený doprovodný text psaný kurzívou</dc:title>
  <dc:creator>KRYSTYNKOVA_OP</dc:creator>
  <cp:lastModifiedBy>Boucníková Pavlína</cp:lastModifiedBy>
  <cp:revision>2</cp:revision>
  <cp:lastPrinted>2019-07-09T11:49:00Z</cp:lastPrinted>
  <dcterms:created xsi:type="dcterms:W3CDTF">2023-11-07T09:19:00Z</dcterms:created>
  <dcterms:modified xsi:type="dcterms:W3CDTF">2023-11-07T09:19:00Z</dcterms:modified>
</cp:coreProperties>
</file>